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7" w:rsidRPr="00CE1117" w:rsidRDefault="00CE1117" w:rsidP="00CE1117">
      <w:pPr>
        <w:spacing w:after="40" w:line="240" w:lineRule="auto"/>
        <w:rPr>
          <w:rFonts w:ascii="Calibri" w:eastAsia="Times New Roman" w:hAnsi="Calibri" w:cs="Segoe UI"/>
          <w:lang w:eastAsia="pl-PL"/>
        </w:rPr>
      </w:pPr>
    </w:p>
    <w:p w:rsidR="00CE1117" w:rsidRPr="00CE1117" w:rsidRDefault="00CE1117" w:rsidP="00CE1117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E1117" w:rsidRPr="00CE1117" w:rsidTr="00E53155">
        <w:tc>
          <w:tcPr>
            <w:tcW w:w="9214" w:type="dxa"/>
            <w:shd w:val="clear" w:color="auto" w:fill="D9D9D9"/>
            <w:vAlign w:val="center"/>
          </w:tcPr>
          <w:p w:rsidR="00CE1117" w:rsidRPr="00CE1117" w:rsidRDefault="0009281A" w:rsidP="00516ECF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</w:t>
            </w:r>
            <w:r w:rsidR="00CE1117"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E1117" w:rsidRPr="00CE1117" w:rsidTr="00E5315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E1117" w:rsidRPr="00CE1117" w:rsidRDefault="00CE1117" w:rsidP="00CE1117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CE1117" w:rsidRPr="00CE1117" w:rsidRDefault="00CE1117" w:rsidP="00CE1117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CE1117" w:rsidRPr="00CE1117" w:rsidTr="00E53155">
        <w:trPr>
          <w:trHeight w:val="429"/>
        </w:trPr>
        <w:tc>
          <w:tcPr>
            <w:tcW w:w="9465" w:type="dxa"/>
            <w:gridSpan w:val="2"/>
            <w:vAlign w:val="center"/>
          </w:tcPr>
          <w:p w:rsidR="00CE1117" w:rsidRPr="00CE1117" w:rsidRDefault="00CE1117" w:rsidP="00516ECF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6B5700" w:rsidRPr="006B570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„</w:t>
            </w:r>
            <w:r w:rsidR="00516ECF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Świadczenie u</w:t>
            </w:r>
            <w:r w:rsidR="006C3583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sług pocztow</w:t>
            </w:r>
            <w:r w:rsidR="00516ECF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ych</w:t>
            </w:r>
            <w:r w:rsidR="006C3583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6ECF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6C3583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 xml:space="preserve"> Starostwa Powiatowego w </w:t>
            </w:r>
            <w:r w:rsidR="00516ECF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Opolu Lubelskim</w:t>
            </w:r>
            <w:r w:rsidR="006C3583" w:rsidRPr="00D24B6C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CE1117" w:rsidRPr="00CE1117" w:rsidTr="00E53155">
        <w:trPr>
          <w:trHeight w:val="429"/>
        </w:trPr>
        <w:tc>
          <w:tcPr>
            <w:tcW w:w="9465" w:type="dxa"/>
            <w:gridSpan w:val="2"/>
            <w:vAlign w:val="center"/>
          </w:tcPr>
          <w:p w:rsidR="00CE1117" w:rsidRPr="00CE1117" w:rsidRDefault="00CE1117" w:rsidP="00CE111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CE1117" w:rsidRPr="00CE1117" w:rsidRDefault="00CE1117" w:rsidP="00CE1117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CE1117" w:rsidRPr="00CE1117" w:rsidTr="00E53155">
        <w:trPr>
          <w:trHeight w:val="803"/>
        </w:trPr>
        <w:tc>
          <w:tcPr>
            <w:tcW w:w="9465" w:type="dxa"/>
            <w:gridSpan w:val="2"/>
            <w:vAlign w:val="center"/>
          </w:tcPr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że na dzień składania ofert  nie podlegam wykluczeniu z postępowania</w:t>
            </w:r>
            <w:r w:rsidRPr="00CE1117">
              <w:rPr>
                <w:rFonts w:ascii="Calibri" w:eastAsia="Times New Roman" w:hAnsi="Calibri" w:cs="Segoe UI"/>
                <w:b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i spełniam warunki udziału w postępowaniu.</w:t>
            </w:r>
          </w:p>
        </w:tc>
      </w:tr>
      <w:tr w:rsidR="00CE1117" w:rsidRPr="00CE1117" w:rsidTr="00E53155">
        <w:trPr>
          <w:trHeight w:val="283"/>
        </w:trPr>
        <w:tc>
          <w:tcPr>
            <w:tcW w:w="9465" w:type="dxa"/>
            <w:gridSpan w:val="2"/>
            <w:vAlign w:val="center"/>
          </w:tcPr>
          <w:p w:rsidR="00CE1117" w:rsidRPr="00CE1117" w:rsidRDefault="00CE1117" w:rsidP="00CE111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 przedmiotowym postępowaniu Zamawiający zgodnie z art. 24 ust. 1 pkt. 12-23 ustawy PZP wykluczy: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 będącego osobą fizyczną, którego prawomocnie skazano za przestępstwo:</w:t>
            </w:r>
          </w:p>
          <w:p w:rsidR="00CE1117" w:rsidRPr="00CE1117" w:rsidRDefault="00CE1117" w:rsidP="00CE111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 którym mowa w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 2017r. poz. 2204 ze zm.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 lub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softHyphen/>
              <w:t xml:space="preserve"> art. 46 lub art. 48 ustawy z dnia 25 czerwca 2010 r. o sporcie (Dz. U. z 201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 r. poz. 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1463 ze zm.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),</w:t>
            </w:r>
          </w:p>
          <w:p w:rsidR="00CE1117" w:rsidRPr="00CE1117" w:rsidRDefault="00CE1117" w:rsidP="00CE111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 charakterze terrorystycznym, o którym mowa w art. 115 § 20 ustawy z dnia 6 czerwca 1997 r. – Kodeks karny,</w:t>
            </w:r>
          </w:p>
          <w:p w:rsidR="00CE1117" w:rsidRPr="00CE1117" w:rsidRDefault="00CE1117" w:rsidP="00CE111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skarbowe,</w:t>
            </w:r>
          </w:p>
          <w:p w:rsidR="00CE1117" w:rsidRPr="00CE1117" w:rsidRDefault="00CE1117" w:rsidP="00CE1117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wykonawcę będącego podmiotem zbiorowym, wobec którego sąd orzekł zakaz ubiegania się o 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zamówienia publiczne na podstawie ustawy z dnia 28 października 2002 r. o odpowiedzialności podmiotów zbiorowych za czyny zabronione pod groźbą kary (Dz. U. z 201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r. poz. 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1541 ze zm.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wykonawcę, wobec którego orzeczono tytułem środka zapobiegawczego zakaz ubiegania się o zamówienia publiczne;</w:t>
            </w:r>
          </w:p>
          <w:p w:rsidR="00CE1117" w:rsidRPr="00CE1117" w:rsidRDefault="00CE1117" w:rsidP="00CE1117">
            <w:pPr>
              <w:numPr>
                <w:ilvl w:val="0"/>
                <w:numId w:val="1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wykonawców, którzy należąc do tej samej grupy kapitałowej, w rozumieniu ustawy z dnia 16 lutego 2007 r. o ochronie konkurencji i konsumentów (Dz. U. z 201</w:t>
            </w:r>
            <w:r w:rsidR="006514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</w:t>
            </w:r>
            <w:r w:rsidRPr="00CE11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r. poz. </w:t>
            </w:r>
            <w:r w:rsidR="006514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229 ze zm.</w:t>
            </w:r>
            <w:r w:rsidRPr="00CE11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E1117" w:rsidRPr="00CE1117" w:rsidRDefault="00CE1117" w:rsidP="00CE111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240" w:lineRule="auto"/>
              <w:ind w:left="284" w:hanging="284"/>
              <w:jc w:val="both"/>
              <w:rPr>
                <w:rFonts w:ascii="Calibri" w:eastAsia="Calibri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Calibri" w:hAnsi="Calibri" w:cs="Segoe UI"/>
                <w:b/>
                <w:sz w:val="20"/>
                <w:szCs w:val="20"/>
                <w:lang w:eastAsia="pl-PL"/>
              </w:rPr>
              <w:t>Ponadto zamawiający przewiduje możliwość wykluczenia wykonawcy w sytuacji:</w:t>
            </w:r>
          </w:p>
          <w:p w:rsidR="00CE1117" w:rsidRPr="00CE1117" w:rsidRDefault="00CE1117" w:rsidP="00CE1117">
            <w:pPr>
              <w:tabs>
                <w:tab w:val="num" w:pos="743"/>
              </w:tabs>
              <w:spacing w:after="40" w:line="240" w:lineRule="auto"/>
              <w:ind w:left="768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r. poz. 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1508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r. poz. </w:t>
            </w:r>
            <w:r w:rsidR="006514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2171</w:t>
            </w:r>
            <w:r w:rsidRPr="00CE11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);</w:t>
            </w:r>
          </w:p>
          <w:p w:rsidR="00CE1117" w:rsidRPr="00CE1117" w:rsidRDefault="00CE1117" w:rsidP="00CE1117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Wykonawca ubiegający się o przedmiotowe zamówienie musi spełniać również warunki udziału w postępowaniu dotyczące:</w:t>
            </w:r>
          </w:p>
          <w:p w:rsidR="006C3583" w:rsidRPr="006C3583" w:rsidRDefault="00CE1117" w:rsidP="00CE111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/>
                <w:strike/>
                <w:sz w:val="20"/>
                <w:szCs w:val="20"/>
                <w:lang w:eastAsia="pl-PL"/>
              </w:rPr>
            </w:pPr>
            <w:r w:rsidRPr="006C35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kompetencji lub uprawnień do prowadzenia określonej działalności zawodowej, o ile wynika to z odrębnych przepisów. </w:t>
            </w:r>
            <w:r w:rsidRPr="006C3583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Wykonawca spełni warunek jeżeli wykaże, że </w:t>
            </w:r>
            <w:r w:rsidR="006C3583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posiada </w:t>
            </w:r>
          </w:p>
          <w:p w:rsidR="006C3583" w:rsidRDefault="006C3583" w:rsidP="006C3583">
            <w:pPr>
              <w:pBdr>
                <w:bottom w:val="single" w:sz="12" w:space="0" w:color="auto"/>
              </w:pBdr>
              <w:tabs>
                <w:tab w:val="left" w:pos="3855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A95D4B">
              <w:rPr>
                <w:rFonts w:ascii="Calibri" w:hAnsi="Calibri" w:cs="Segoe UI"/>
                <w:sz w:val="20"/>
                <w:szCs w:val="20"/>
                <w:u w:val="single"/>
              </w:rPr>
              <w:t xml:space="preserve">uprawnienia do wykonywania działalności pocztowej na podstawie </w:t>
            </w:r>
            <w:r>
              <w:rPr>
                <w:rFonts w:ascii="Calibri" w:hAnsi="Calibri" w:cs="Segoe UI"/>
                <w:sz w:val="20"/>
                <w:szCs w:val="20"/>
              </w:rPr>
              <w:t>wpis</w:t>
            </w:r>
            <w:r w:rsidRPr="007E750A">
              <w:rPr>
                <w:rFonts w:ascii="Calibri" w:hAnsi="Calibri" w:cs="Segoe UI"/>
                <w:sz w:val="20"/>
                <w:szCs w:val="20"/>
              </w:rPr>
              <w:t xml:space="preserve"> do rejestru operatorów pocztowych zgodnie z art. 6 ust. 1 ustawy z dnia 23 listopada 2012 r. Prawo pocztowe (Dz. U. z 201</w:t>
            </w:r>
            <w:r w:rsidR="006514E4">
              <w:rPr>
                <w:rFonts w:ascii="Calibri" w:hAnsi="Calibri" w:cs="Segoe UI"/>
                <w:sz w:val="20"/>
                <w:szCs w:val="20"/>
              </w:rPr>
              <w:t>7</w:t>
            </w:r>
            <w:r w:rsidRPr="007E750A">
              <w:rPr>
                <w:rFonts w:ascii="Calibri" w:hAnsi="Calibri" w:cs="Segoe UI"/>
                <w:sz w:val="20"/>
                <w:szCs w:val="20"/>
              </w:rPr>
              <w:t xml:space="preserve"> r. Nr 1</w:t>
            </w:r>
            <w:r w:rsidR="006514E4">
              <w:rPr>
                <w:rFonts w:ascii="Calibri" w:hAnsi="Calibri" w:cs="Segoe UI"/>
                <w:sz w:val="20"/>
                <w:szCs w:val="20"/>
              </w:rPr>
              <w:t>481</w:t>
            </w:r>
            <w:r w:rsidRPr="007E750A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CE1117" w:rsidRPr="00CE1117" w:rsidRDefault="00CE1117" w:rsidP="006C3583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/>
                <w:strike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pl-PL"/>
              </w:rPr>
              <w:t xml:space="preserve"> </w:t>
            </w:r>
          </w:p>
          <w:p w:rsidR="00CE1117" w:rsidRPr="00CE1117" w:rsidRDefault="00CE1117" w:rsidP="00CE111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/>
                <w:strike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lang w:eastAsia="pl-PL"/>
              </w:rPr>
              <w:t xml:space="preserve">sytuacji ekonomicznej lub finansowej. </w:t>
            </w:r>
            <w:r w:rsidRPr="00CE1117">
              <w:rPr>
                <w:rFonts w:ascii="Calibri" w:eastAsia="Times New Roman" w:hAnsi="Calibri" w:cs="Segoe UI"/>
                <w:b/>
                <w:strike/>
                <w:sz w:val="20"/>
                <w:szCs w:val="20"/>
                <w:lang w:eastAsia="pl-PL"/>
              </w:rPr>
              <w:t xml:space="preserve">Wykonawca spełni warunek jeżeli wykaże, że </w:t>
            </w:r>
            <w:r w:rsidRPr="00CE1117"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pl-PL"/>
              </w:rPr>
              <w:t>_________</w:t>
            </w:r>
            <w:r w:rsidRPr="00CE1117">
              <w:rPr>
                <w:rFonts w:ascii="Calibri" w:eastAsia="Times New Roman" w:hAnsi="Calibri" w:cs="Segoe UI"/>
                <w:b/>
                <w:strike/>
                <w:sz w:val="20"/>
                <w:szCs w:val="20"/>
                <w:lang w:eastAsia="pl-PL"/>
              </w:rPr>
              <w:t>______ ________________________________________________________________________________________</w:t>
            </w:r>
          </w:p>
          <w:p w:rsidR="00CE1117" w:rsidRPr="00CE1117" w:rsidRDefault="00CE1117" w:rsidP="00CE1117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zdolności technicznej lub zawodowej. </w:t>
            </w:r>
          </w:p>
          <w:p w:rsidR="006C3583" w:rsidRDefault="00CE1117" w:rsidP="006C3583">
            <w:pPr>
              <w:tabs>
                <w:tab w:val="left" w:pos="851"/>
              </w:tabs>
              <w:spacing w:after="40"/>
              <w:ind w:left="77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- Wykonawca spełni warunek jeżeli wykaże, </w:t>
            </w:r>
            <w:r w:rsidR="006C3583" w:rsidRPr="00A95D4B">
              <w:rPr>
                <w:rFonts w:ascii="Calibri" w:hAnsi="Calibri" w:cs="Segoe UI"/>
                <w:sz w:val="20"/>
                <w:szCs w:val="20"/>
                <w:u w:val="single"/>
              </w:rPr>
              <w:t xml:space="preserve"> że dysponuje co najmniej jedn</w:t>
            </w:r>
            <w:r w:rsidR="006C3583">
              <w:rPr>
                <w:rFonts w:ascii="Calibri" w:hAnsi="Calibri" w:cs="Segoe UI"/>
                <w:sz w:val="20"/>
                <w:szCs w:val="20"/>
                <w:u w:val="single"/>
              </w:rPr>
              <w:t>ym punktem nadawczym w miejscowości, w której znajduje się siedziba główna Zamawiającego oraz punktem odbioru niedoręczonych pod adres przesyłek (awizowanych).</w:t>
            </w:r>
          </w:p>
          <w:p w:rsidR="00CE1117" w:rsidRPr="00CE1117" w:rsidRDefault="00CE1117" w:rsidP="006C3583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Calibri" w:eastAsia="Calibri" w:hAnsi="Calibri" w:cs="Segoe UI"/>
                <w:sz w:val="20"/>
                <w:szCs w:val="20"/>
                <w:lang w:eastAsia="pl-PL"/>
              </w:rPr>
            </w:pPr>
          </w:p>
        </w:tc>
      </w:tr>
      <w:tr w:rsidR="00CE1117" w:rsidRPr="00CE1117" w:rsidTr="00E53155">
        <w:trPr>
          <w:trHeight w:val="3540"/>
        </w:trPr>
        <w:tc>
          <w:tcPr>
            <w:tcW w:w="9465" w:type="dxa"/>
            <w:gridSpan w:val="2"/>
            <w:vAlign w:val="bottom"/>
          </w:tcPr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lastRenderedPageBreak/>
              <w:t xml:space="preserve"> </w:t>
            </w:r>
          </w:p>
          <w:p w:rsidR="00CE1117" w:rsidRPr="00CE1117" w:rsidRDefault="00CE1117" w:rsidP="00CE1117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podmiotów*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w celu wykazania spełniania warunków udziału w postępowaniu, </w:t>
            </w:r>
            <w:bookmarkStart w:id="0" w:name="_GoBack"/>
            <w:bookmarkEnd w:id="0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polegam na zasobach następującego/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podmiotu/ów: </w:t>
            </w: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 xml:space="preserve"> </w:t>
            </w:r>
          </w:p>
          <w:p w:rsidR="00CE1117" w:rsidRPr="00CE1117" w:rsidRDefault="00CE1117" w:rsidP="00CE1117">
            <w:pPr>
              <w:spacing w:after="40" w:line="240" w:lineRule="auto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  <w:t>*niepotrzebne skreślić</w:t>
            </w:r>
          </w:p>
        </w:tc>
      </w:tr>
      <w:tr w:rsidR="00CE1117" w:rsidRPr="00CE1117" w:rsidTr="00E53155">
        <w:trPr>
          <w:trHeight w:val="700"/>
        </w:trPr>
        <w:tc>
          <w:tcPr>
            <w:tcW w:w="9465" w:type="dxa"/>
            <w:gridSpan w:val="2"/>
            <w:vAlign w:val="bottom"/>
          </w:tcPr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CE1117" w:rsidRPr="00CE1117" w:rsidRDefault="00CE1117" w:rsidP="00CE1117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CE111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 xml:space="preserve">) </w:t>
            </w: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CE1117" w:rsidRPr="00CE1117" w:rsidTr="00E53155">
        <w:trPr>
          <w:trHeight w:val="274"/>
        </w:trPr>
        <w:tc>
          <w:tcPr>
            <w:tcW w:w="9465" w:type="dxa"/>
            <w:gridSpan w:val="2"/>
            <w:vAlign w:val="bottom"/>
          </w:tcPr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CE1117" w:rsidRPr="00CE1117" w:rsidRDefault="00CE1117" w:rsidP="00CE1117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będącego/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: </w:t>
            </w:r>
            <w:r w:rsidRPr="00CE111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E111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  <w:r w:rsidRPr="00CE111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r w:rsidRPr="00CE111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:rsidR="00CE1117" w:rsidRPr="00CE1117" w:rsidRDefault="00CE1117" w:rsidP="00CE1117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CE1117" w:rsidRPr="00CE1117" w:rsidRDefault="00CE1117" w:rsidP="00CE1117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E1117" w:rsidRPr="00CE1117" w:rsidTr="00E53155">
        <w:trPr>
          <w:trHeight w:val="1140"/>
        </w:trPr>
        <w:tc>
          <w:tcPr>
            <w:tcW w:w="4420" w:type="dxa"/>
            <w:vAlign w:val="bottom"/>
          </w:tcPr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lastRenderedPageBreak/>
              <w:t>……………………………………………………….</w:t>
            </w:r>
          </w:p>
          <w:p w:rsidR="00CE1117" w:rsidRPr="00CE1117" w:rsidRDefault="00CE1117" w:rsidP="00CE1117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CE1117" w:rsidRPr="00CE1117" w:rsidRDefault="00CE1117" w:rsidP="00CE1117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:rsidR="00CE1117" w:rsidRPr="00CE1117" w:rsidRDefault="00CE1117" w:rsidP="00CE1117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CE1117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CE1117" w:rsidRPr="00CE1117" w:rsidRDefault="00CE1117" w:rsidP="00CE111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8000"/>
          <w:lang w:eastAsia="pl-PL"/>
        </w:rPr>
      </w:pPr>
      <w:r w:rsidRPr="00CE1117">
        <w:rPr>
          <w:rFonts w:ascii="Calibri" w:eastAsia="Times New Roman" w:hAnsi="Calibri" w:cs="Segoe UI"/>
          <w:color w:val="008000"/>
          <w:lang w:eastAsia="pl-PL"/>
        </w:rPr>
        <w:tab/>
      </w:r>
    </w:p>
    <w:p w:rsidR="00CE1117" w:rsidRPr="00CE1117" w:rsidRDefault="00CE1117" w:rsidP="00CE111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8000"/>
          <w:lang w:eastAsia="pl-PL"/>
        </w:rPr>
      </w:pPr>
    </w:p>
    <w:p w:rsidR="00AA3B7D" w:rsidRDefault="00AA3B7D"/>
    <w:sectPr w:rsidR="00AA3B7D" w:rsidSect="0093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E50EDDD6"/>
    <w:lvl w:ilvl="0" w:tplc="F29280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DF0C4CF0">
      <w:start w:val="2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524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0"/>
    <w:rsid w:val="000606F5"/>
    <w:rsid w:val="0009281A"/>
    <w:rsid w:val="002A79AB"/>
    <w:rsid w:val="00382659"/>
    <w:rsid w:val="00516ECF"/>
    <w:rsid w:val="00542317"/>
    <w:rsid w:val="00594080"/>
    <w:rsid w:val="006514E4"/>
    <w:rsid w:val="006B5700"/>
    <w:rsid w:val="006C3583"/>
    <w:rsid w:val="00932E79"/>
    <w:rsid w:val="00AA3B7D"/>
    <w:rsid w:val="00B064DA"/>
    <w:rsid w:val="00CE1117"/>
    <w:rsid w:val="00E03AD2"/>
    <w:rsid w:val="00EA022C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C660D-CD85-4010-BCDE-CD31257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Diakowski</dc:creator>
  <cp:keywords/>
  <dc:description/>
  <cp:lastModifiedBy>user</cp:lastModifiedBy>
  <cp:revision>2</cp:revision>
  <cp:lastPrinted>2017-12-07T07:38:00Z</cp:lastPrinted>
  <dcterms:created xsi:type="dcterms:W3CDTF">2017-12-11T12:40:00Z</dcterms:created>
  <dcterms:modified xsi:type="dcterms:W3CDTF">2017-12-11T12:40:00Z</dcterms:modified>
</cp:coreProperties>
</file>