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0D" w:rsidRDefault="00B95B0D" w:rsidP="009735F1">
      <w:pPr>
        <w:jc w:val="center"/>
        <w:rPr>
          <w:rFonts w:asciiTheme="majorHAnsi" w:hAnsiTheme="majorHAnsi"/>
          <w:b/>
          <w:bCs/>
          <w:color w:val="000000" w:themeColor="text1"/>
        </w:rPr>
      </w:pPr>
    </w:p>
    <w:p w:rsidR="00301C5A" w:rsidRPr="00FF67D6" w:rsidRDefault="00301C5A" w:rsidP="009735F1">
      <w:pPr>
        <w:jc w:val="center"/>
        <w:rPr>
          <w:rFonts w:asciiTheme="majorHAnsi" w:hAnsiTheme="majorHAnsi"/>
          <w:b/>
          <w:bCs/>
          <w:color w:val="000000" w:themeColor="text1"/>
        </w:rPr>
      </w:pPr>
      <w:r w:rsidRPr="00FF67D6">
        <w:rPr>
          <w:rFonts w:asciiTheme="majorHAnsi" w:hAnsiTheme="majorHAnsi"/>
          <w:b/>
          <w:bCs/>
          <w:color w:val="000000" w:themeColor="text1"/>
        </w:rPr>
        <w:t>Załącznik nr 1 do SIWZ</w:t>
      </w:r>
    </w:p>
    <w:p w:rsidR="001B2E1E" w:rsidRPr="00FF67D6" w:rsidRDefault="00301C5A" w:rsidP="001B2E1E">
      <w:pPr>
        <w:jc w:val="center"/>
        <w:rPr>
          <w:rFonts w:asciiTheme="majorHAnsi" w:hAnsiTheme="majorHAnsi"/>
          <w:b/>
          <w:color w:val="0070C0"/>
          <w:sz w:val="26"/>
          <w:szCs w:val="26"/>
        </w:rPr>
      </w:pPr>
      <w:r w:rsidRPr="00FF67D6">
        <w:rPr>
          <w:rFonts w:asciiTheme="majorHAnsi" w:hAnsiTheme="majorHAnsi"/>
          <w:b/>
          <w:bCs/>
          <w:color w:val="000000" w:themeColor="text1"/>
          <w:sz w:val="26"/>
          <w:szCs w:val="26"/>
        </w:rPr>
        <w:t>Opis Przedmiotu Zamówienia</w:t>
      </w:r>
      <w:r w:rsidR="00E12CFB" w:rsidRPr="00FF67D6">
        <w:rPr>
          <w:rFonts w:asciiTheme="majorHAnsi" w:hAnsiTheme="majorHAnsi"/>
          <w:b/>
          <w:bCs/>
          <w:color w:val="000000" w:themeColor="text1"/>
          <w:sz w:val="26"/>
          <w:szCs w:val="26"/>
        </w:rPr>
        <w:t>/Zestawienie cenowe</w:t>
      </w:r>
      <w:r w:rsidR="001B2E1E" w:rsidRPr="00FF67D6">
        <w:rPr>
          <w:rFonts w:asciiTheme="majorHAnsi" w:hAnsiTheme="majorHAnsi"/>
          <w:b/>
          <w:bCs/>
          <w:color w:val="000000" w:themeColor="text1"/>
          <w:sz w:val="26"/>
          <w:szCs w:val="26"/>
        </w:rPr>
        <w:t xml:space="preserve"> </w:t>
      </w:r>
    </w:p>
    <w:p w:rsidR="001B2E1E" w:rsidRDefault="00F61F61" w:rsidP="00F61F61">
      <w:pPr>
        <w:suppressAutoHyphens/>
        <w:spacing w:before="20" w:after="40"/>
        <w:jc w:val="both"/>
        <w:rPr>
          <w:rFonts w:asciiTheme="majorHAnsi" w:hAnsiTheme="majorHAnsi"/>
          <w:b/>
          <w:color w:val="000000" w:themeColor="text1"/>
        </w:rPr>
      </w:pPr>
      <w:r w:rsidRPr="00F61F61">
        <w:rPr>
          <w:rFonts w:ascii="Cambria" w:hAnsi="Cambria" w:cs="Arial"/>
          <w:bCs/>
          <w:color w:val="000000" w:themeColor="text1"/>
        </w:rPr>
        <w:t xml:space="preserve">Przedmiotem zamówienia jest </w:t>
      </w:r>
      <w:r w:rsidRPr="00F61F61">
        <w:rPr>
          <w:rFonts w:ascii="Cambria" w:hAnsi="Cambria" w:cs="Arial"/>
          <w:b/>
          <w:bCs/>
          <w:color w:val="000000" w:themeColor="text1"/>
        </w:rPr>
        <w:t xml:space="preserve">dostawa wyposażenia dydaktycznego dla uczniów Liceum Ogólnokształcącego i  ZSZ w Opolu Lubelskim oraz Zespołu Szkół w Poniatowej w ramach projektu pn. </w:t>
      </w:r>
      <w:r w:rsidRPr="00F61F61">
        <w:rPr>
          <w:rFonts w:ascii="Cambria" w:hAnsi="Cambria" w:cs="Arial"/>
          <w:b/>
          <w:bCs/>
          <w:i/>
          <w:color w:val="000000" w:themeColor="text1"/>
        </w:rPr>
        <w:t xml:space="preserve">„Innowacyjny nauczyciel i kreatywny uczeń w szkole XXI wieku” </w:t>
      </w:r>
      <w:r w:rsidRPr="00F61F61">
        <w:rPr>
          <w:rFonts w:ascii="Cambria" w:hAnsi="Cambria" w:cs="Arial"/>
          <w:bCs/>
          <w:color w:val="000000" w:themeColor="text1"/>
        </w:rPr>
        <w:t xml:space="preserve">w ramach Regionalnego Programu Operacyjnego Województwa Lubelskiego na lata 2014-2020,Oś priorytetowa 12 Edukacja, kwalifikacje i kompetencje, działania 12.2 Kształcenie ogólne współfinansowanego ze środków Unii Europejskiej w ramach Europejskiego Funduszu Społecznego, </w:t>
      </w:r>
      <w:r w:rsidR="00B00F60" w:rsidRPr="00B00F60">
        <w:rPr>
          <w:rFonts w:asciiTheme="majorHAnsi" w:hAnsiTheme="majorHAnsi"/>
          <w:b/>
          <w:color w:val="000000" w:themeColor="text1"/>
        </w:rPr>
        <w:t>zgodnie z opisem:</w:t>
      </w:r>
    </w:p>
    <w:p w:rsidR="00F61F61" w:rsidRDefault="00F61F61" w:rsidP="00F61F61">
      <w:pPr>
        <w:suppressAutoHyphens/>
        <w:spacing w:before="20" w:after="40"/>
        <w:jc w:val="both"/>
        <w:rPr>
          <w:rFonts w:ascii="Cambria" w:hAnsi="Cambria" w:cs="Arial"/>
          <w:b/>
          <w:bCs/>
          <w:color w:val="000000" w:themeColor="text1"/>
        </w:rPr>
      </w:pPr>
    </w:p>
    <w:p w:rsidR="00F61F61" w:rsidRPr="002E6CD3" w:rsidRDefault="00F61F61" w:rsidP="002E6CD3">
      <w:pPr>
        <w:pStyle w:val="Akapitzlist"/>
        <w:numPr>
          <w:ilvl w:val="0"/>
          <w:numId w:val="81"/>
        </w:numPr>
        <w:tabs>
          <w:tab w:val="left" w:pos="142"/>
        </w:tabs>
        <w:suppressAutoHyphens/>
        <w:spacing w:before="20" w:after="40"/>
        <w:jc w:val="both"/>
        <w:rPr>
          <w:rFonts w:ascii="Cambria" w:hAnsi="Cambria" w:cs="Arial"/>
          <w:b/>
          <w:bCs/>
          <w:i/>
          <w:color w:val="000000" w:themeColor="text1"/>
        </w:rPr>
      </w:pPr>
      <w:r w:rsidRPr="002E6CD3">
        <w:rPr>
          <w:rFonts w:ascii="Cambria" w:hAnsi="Cambria" w:cs="Arial"/>
          <w:b/>
          <w:bCs/>
          <w:color w:val="000000" w:themeColor="text1"/>
        </w:rPr>
        <w:t>Liceum Ogólnokształcące w Opolu Lubelskim:</w:t>
      </w:r>
    </w:p>
    <w:tbl>
      <w:tblPr>
        <w:tblStyle w:val="Tabela-Siatka"/>
        <w:tblW w:w="0" w:type="auto"/>
        <w:tblInd w:w="327" w:type="dxa"/>
        <w:tblLook w:val="04A0" w:firstRow="1" w:lastRow="0" w:firstColumn="1" w:lastColumn="0" w:noHBand="0" w:noVBand="1"/>
      </w:tblPr>
      <w:tblGrid>
        <w:gridCol w:w="617"/>
        <w:gridCol w:w="1831"/>
        <w:gridCol w:w="709"/>
        <w:gridCol w:w="3715"/>
        <w:gridCol w:w="1401"/>
        <w:gridCol w:w="931"/>
        <w:gridCol w:w="1535"/>
        <w:gridCol w:w="1273"/>
        <w:gridCol w:w="3049"/>
      </w:tblGrid>
      <w:tr w:rsidR="00F61F61" w:rsidTr="00F61F61">
        <w:tc>
          <w:tcPr>
            <w:tcW w:w="624" w:type="dxa"/>
            <w:vAlign w:val="center"/>
          </w:tcPr>
          <w:p w:rsidR="00F61F61" w:rsidRP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9" w:type="dxa"/>
            <w:vAlign w:val="center"/>
          </w:tcPr>
          <w:p w:rsidR="00F61F61" w:rsidRP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713" w:type="dxa"/>
            <w:vAlign w:val="center"/>
          </w:tcPr>
          <w:p w:rsidR="00F61F61" w:rsidRP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810" w:type="dxa"/>
            <w:vAlign w:val="center"/>
          </w:tcPr>
          <w:p w:rsidR="00F61F61" w:rsidRP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401" w:type="dxa"/>
            <w:vAlign w:val="center"/>
          </w:tcPr>
          <w:p w:rsidR="00F61F61" w:rsidRPr="00F61F61" w:rsidRDefault="00F61F61" w:rsidP="00F61F61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Cena jednostkowa netto</w:t>
            </w:r>
          </w:p>
          <w:p w:rsidR="00F61F61" w:rsidRP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w złotych</w:t>
            </w:r>
          </w:p>
        </w:tc>
        <w:tc>
          <w:tcPr>
            <w:tcW w:w="934" w:type="dxa"/>
            <w:vAlign w:val="center"/>
          </w:tcPr>
          <w:p w:rsidR="00F61F61" w:rsidRP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Stawka VAT</w:t>
            </w:r>
            <w:r w:rsidRPr="00F61F61">
              <w:rPr>
                <w:rFonts w:asciiTheme="majorHAnsi" w:hAnsiTheme="majorHAnsi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543" w:type="dxa"/>
            <w:vAlign w:val="center"/>
          </w:tcPr>
          <w:p w:rsidR="00F61F61" w:rsidRPr="00F61F61" w:rsidRDefault="00F61F61" w:rsidP="00F61F61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Cena jednostkowa brutto</w:t>
            </w:r>
          </w:p>
          <w:p w:rsidR="00F61F61" w:rsidRP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w złotych</w:t>
            </w:r>
          </w:p>
        </w:tc>
        <w:tc>
          <w:tcPr>
            <w:tcW w:w="1290" w:type="dxa"/>
            <w:vAlign w:val="center"/>
          </w:tcPr>
          <w:p w:rsidR="00F61F61" w:rsidRPr="00F61F61" w:rsidRDefault="00F61F61" w:rsidP="00F61F61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Wartość  brutto</w:t>
            </w:r>
          </w:p>
          <w:p w:rsidR="00F61F61" w:rsidRP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w złotych</w:t>
            </w:r>
          </w:p>
        </w:tc>
        <w:tc>
          <w:tcPr>
            <w:tcW w:w="3133" w:type="dxa"/>
            <w:vAlign w:val="center"/>
          </w:tcPr>
          <w:p w:rsidR="00F61F61" w:rsidRPr="00F61F61" w:rsidRDefault="00F61F61" w:rsidP="00F61F6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Czy po stronie Zamawiającego powstanie obowiązek podatkowy zgodnie z przepisami o podatku od towarów i usług</w:t>
            </w:r>
          </w:p>
          <w:p w:rsidR="00F61F61" w:rsidRPr="00F61F61" w:rsidRDefault="00F61F61" w:rsidP="00F61F6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TAK / NIE</w:t>
            </w:r>
          </w:p>
          <w:p w:rsidR="00F61F61" w:rsidRP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Wypełnia Wykonawca</w:t>
            </w:r>
          </w:p>
        </w:tc>
      </w:tr>
      <w:tr w:rsidR="00F61F61" w:rsidTr="00F61F61"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61F61" w:rsidRPr="00FF67D6" w:rsidRDefault="00F61F61" w:rsidP="00F61F6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 CE"/>
                <w:b/>
                <w:bCs/>
              </w:rPr>
              <w:t>1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F61F61" w:rsidRPr="00611C83" w:rsidRDefault="00F61F61" w:rsidP="00F61F61">
            <w:pPr>
              <w:suppressAutoHyphens/>
              <w:spacing w:before="20" w:after="4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 CE"/>
                <w:b/>
                <w:bCs/>
              </w:rPr>
              <w:t>2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F61F61" w:rsidRPr="00611C83" w:rsidRDefault="00F61F61" w:rsidP="00F61F61">
            <w:pPr>
              <w:suppressAutoHyphens/>
              <w:spacing w:before="20" w:after="4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BFBFBF" w:themeFill="background1" w:themeFillShade="BF"/>
            <w:vAlign w:val="center"/>
          </w:tcPr>
          <w:p w:rsidR="00F61F61" w:rsidRPr="00611C83" w:rsidRDefault="00F61F61" w:rsidP="00F61F61">
            <w:pPr>
              <w:suppressAutoHyphens/>
              <w:spacing w:before="20" w:after="4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BFBFBF" w:themeFill="background1" w:themeFillShade="BF"/>
            <w:vAlign w:val="center"/>
          </w:tcPr>
          <w:p w:rsid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34" w:type="dxa"/>
            <w:shd w:val="clear" w:color="auto" w:fill="BFBFBF" w:themeFill="background1" w:themeFillShade="BF"/>
            <w:vAlign w:val="center"/>
          </w:tcPr>
          <w:p w:rsid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:rsid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7</w:t>
            </w:r>
            <w:r w:rsidRPr="00FF67D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=[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 w:rsidRPr="00FF67D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]+VAT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8</w:t>
            </w:r>
            <w:r w:rsidRPr="00FF67D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=[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3</w:t>
            </w:r>
            <w:r w:rsidRPr="00FF67D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x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7</w:t>
            </w:r>
            <w:r w:rsidRPr="00FF67D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3133" w:type="dxa"/>
            <w:shd w:val="clear" w:color="auto" w:fill="BFBFBF" w:themeFill="background1" w:themeFillShade="BF"/>
            <w:vAlign w:val="center"/>
          </w:tcPr>
          <w:p w:rsid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1.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czajnik elektryczny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Pojemność do 2 litrów, moc 2200W, grzałka wbudowana w dno czajnika, podstawa obrotowa, zewnętrzny wskaźnik poziomu wody, automatyczny wyłącznik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67641A" w:rsidP="00B6235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7641A">
              <w:rPr>
                <w:rFonts w:asciiTheme="majorHAnsi" w:eastAsia="Times New Roman" w:hAnsiTheme="majorHAnsi"/>
                <w:b/>
                <w:color w:val="000000"/>
              </w:rPr>
              <w:t>23%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2.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proofErr w:type="spellStart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blender</w:t>
            </w:r>
            <w:proofErr w:type="spellEnd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ręczny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zasilanie 220-240 V, moc 800W, dwie prędkości obrotu, dwuskrzydłowe ostrza ze stali nierdzewnej, zdejmowane nasadki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67641A" w:rsidP="00B6235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7641A">
              <w:rPr>
                <w:rFonts w:asciiTheme="majorHAnsi" w:eastAsia="Times New Roman" w:hAnsiTheme="majorHAnsi"/>
                <w:b/>
                <w:color w:val="000000"/>
              </w:rPr>
              <w:t>23%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3.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tacki, deski do krojenia (zestaw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Deska do pizzy, serów, wędlin okrągła 30-35 cm, deska do krojenia drewniana 45-28 cm, elastyczne deski do krojenia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67641A" w:rsidP="00B6235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7641A">
              <w:rPr>
                <w:rFonts w:asciiTheme="majorHAnsi" w:eastAsia="Times New Roman" w:hAnsiTheme="majorHAnsi"/>
                <w:b/>
                <w:color w:val="000000"/>
              </w:rPr>
              <w:t>23%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4.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apteczka z wyposażeniem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Apteczka pierwszej pomocy K-10 z wyposażeniem DIN 13164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lub równoważną</w:t>
            </w: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+ ustnik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B62351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8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okulary ochronne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9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Okulary chroniące przed substancjami chemicznymi i uderzeniami cząsteczek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B62351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6.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rękawiczki lateksowe (opakowanie)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Rękawice  diagnostyczne, </w:t>
            </w:r>
            <w:proofErr w:type="spellStart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bezpudrowe</w:t>
            </w:r>
            <w:proofErr w:type="spellEnd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. Przeznaczone do badań laboratoryjnych, diagnostycznych oraz czynności terapeutycznych.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Wewnętrzna warstwa rękawic pokryta polimerem, co ułatwia ich zakładanie.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Rękawice gładkie, w kolorze białym. Wytrzymałe na rozciąganie.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B62351" w:rsidRDefault="0067641A" w:rsidP="0067641A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/>
                <w:b/>
                <w:color w:val="000000"/>
              </w:rPr>
            </w:pPr>
            <w:r w:rsidRPr="0067641A">
              <w:rPr>
                <w:rFonts w:asciiTheme="majorHAnsi" w:eastAsia="Times New Roman" w:hAnsiTheme="majorHAnsi"/>
                <w:b/>
                <w:color w:val="000000"/>
              </w:rPr>
              <w:t xml:space="preserve">23% </w:t>
            </w:r>
          </w:p>
          <w:p w:rsidR="0067641A" w:rsidRPr="0067641A" w:rsidRDefault="0067641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7.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łyżeczki jednorazowe (opakowanie)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Materiał: tworzywo sztuczne, termoplastyczne,  długość 12,5 cm.  Użytkowy zakres temperatur dla wyrobów mieści się w zakresie od +80ºC do -20ºC.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8.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kubki jednorazowe (opakowanie)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Kubki o pojemności 180 ml. Średnica 7,03 cm; 9,1 cm wysokości. Użytkowy zakres temperatur dla wyrobów mieści się w zakresie od +80ºC do -20ºC.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9.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lampa biurowa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Lampa do oświetlenia biurka,  wyposażona  w oprawkę E27, umożliwiającą zastosowanie w niej wielu różnorodnych źródeł światła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10.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lampa z żarówką o mocy 60W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Lampa do oświetlenia biurka,  wyposażona  w oprawkę E27, umożliwiającą zastosowanie w niej wielu różnorodnych źródeł światła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11.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fartuch laboratoryjny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9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Odzież ochronna zabezpieczająca przez substancjami chemicznymi, zabrudzeniami odzieży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12.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komplet szkła laboratoryjnego - zlewki, kolby, szkiełka </w:t>
            </w:r>
            <w:proofErr w:type="spellStart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naczynkowe</w:t>
            </w:r>
            <w:proofErr w:type="spellEnd"/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Skład kompletu: szalki </w:t>
            </w:r>
            <w:proofErr w:type="spellStart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Petriego</w:t>
            </w:r>
            <w:proofErr w:type="spellEnd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, podstawka do probówek, zestaw probówek, szkiełka zegarkowe, zestaw korków, pipety, szczypce drewniane do probówek.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model szkieletu człowieka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Wysokość 85 cm. Połowa naturalnej wielkości. Kończyny dolne i górne zostały zamocowane ruchomo. Umieszczony na statywie.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14.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model skóry człowieka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Blokowy model  wycinka skóry ludzkiej powiększonej 70 razy, w formie trójwymiarowej bryły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15.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model serca człowieka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2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Dwuczęściowy, rzeczywistych rozmiarów, na podstawie, wykonany z tworzywa sztucznego, widoczne komory i przedsionki, naczynia doprowadzające i odprowadzające i wieńcowe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16.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komplet preparatów mikroskopowych (90 szt.)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Gotowe do użytku preparaty biologiczne, zestaw preparatów: tkanki zwierzęce, tkanki ssaków,  rozmaz krwi ludzkiej, rozmaz krwi płaza, mitochondria, jądra, DNA i RNA, chromosomy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17.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preparaty mikroskopowe roślinne (30 szt.)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Zestaw </w:t>
            </w:r>
            <w:proofErr w:type="spellStart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preparatów:np</w:t>
            </w:r>
            <w:proofErr w:type="spellEnd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.: pyłek sosny, pyłek rośliny okrytonasiennej, przekroje poprzeczne i podłużne korzeni, łodyg i liści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18.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preparaty mikroskopowe tkankowe (30 szt.)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Zestaw pr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eparatów: Tkanki roślinne, np. </w:t>
            </w: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okrywająca, wzmacniająca, </w:t>
            </w:r>
            <w:proofErr w:type="spellStart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twórcza,przewodząca</w:t>
            </w:r>
            <w:proofErr w:type="spellEnd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. Tkanki </w:t>
            </w:r>
            <w:proofErr w:type="spellStart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zwierzece</w:t>
            </w:r>
            <w:proofErr w:type="spellEnd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Np.łączna</w:t>
            </w:r>
            <w:proofErr w:type="spellEnd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, kostna, chrzęstna,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19.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preparaty mikroskopowe zoologiczne (30 szt.)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kpl</w:t>
            </w:r>
            <w:proofErr w:type="spellEnd"/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Zestaw </w:t>
            </w:r>
            <w:proofErr w:type="spellStart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preparatów:np</w:t>
            </w:r>
            <w:proofErr w:type="spellEnd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. tasiemiec, glista ludzka, motylica wątrobowa, oko złożone owada, aparaty gębowe owadów, jednokomórkowe </w:t>
            </w:r>
            <w:proofErr w:type="spellStart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protisty</w:t>
            </w:r>
            <w:proofErr w:type="spellEnd"/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20.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model układu słonecznego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Model układu słonecznego z zasilaniem bateryjnym. Wymiary: 41.5 x 26.5 x 15.5 cm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21.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kompas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8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Kompas </w:t>
            </w:r>
            <w:proofErr w:type="spellStart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płytkowy,obrotowy</w:t>
            </w:r>
            <w:proofErr w:type="spellEnd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uchwyt, lupa do odczytywania detali z </w:t>
            </w:r>
            <w:proofErr w:type="spellStart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mapy,fosforyzujące</w:t>
            </w:r>
            <w:proofErr w:type="spellEnd"/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oznaczenie igły, </w:t>
            </w: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>skale 1:25 000, 1:50 000, skala deklinacyjna wewnątrz kapsuły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22.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mapy fizyczne kontynentów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4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Dwustronna mapa fizyczna Afryki w skali 1:7 500 000. Mapa oprawiona w plastikowe rurki, dwustronnie laminowana- 110 x 150 cm, dwustronna mapa ścienna Ameryki Południowej w skali 1:8 000 000. Mapa oprawiona w plastikowe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rurki, dwustronnie laminowana -</w:t>
            </w: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5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23.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globus fizyczny - średnica 220 mm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4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Globus fizyczny, średnica: 220mm, Wysokość: 30cm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24.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globus polityczny - fizyczny podświetlany - średnica 320 mm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Globus polityczno-fizyczny podświetlany, wysokość: 48 cm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, </w:t>
            </w: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średnica: 320 mm, stopka plastikowa, globus zawiera mapę polityczną świata, natomiast po podświetleniu pojawia się mapa fizyczna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25.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atlas geograficzny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4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Atlas geograficzny dla szkół ponadgimnazjalnych, zbiór aktualnych map fizycznych, politycznych, regionalnych oraz tematycznych świata i Polski,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5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7641A" w:rsidTr="0067641A">
        <w:tc>
          <w:tcPr>
            <w:tcW w:w="624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FF67D6">
              <w:rPr>
                <w:rFonts w:asciiTheme="majorHAnsi" w:eastAsia="Times New Roman" w:hAnsiTheme="majorHAnsi" w:cs="Arial"/>
                <w:sz w:val="20"/>
                <w:szCs w:val="20"/>
              </w:rPr>
              <w:t>26.</w:t>
            </w:r>
          </w:p>
        </w:tc>
        <w:tc>
          <w:tcPr>
            <w:tcW w:w="1839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mapa ścienna Europy</w:t>
            </w:r>
          </w:p>
        </w:tc>
        <w:tc>
          <w:tcPr>
            <w:tcW w:w="713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611C83">
              <w:rPr>
                <w:rFonts w:ascii="Cambria" w:eastAsia="Times New Roman" w:hAnsi="Cambria"/>
                <w:color w:val="000000"/>
                <w:sz w:val="20"/>
                <w:szCs w:val="20"/>
              </w:rPr>
              <w:t>Mapa ścienna konturowa Europy  - 150 x 110 cm, laminowana dwustronnie folią - oprawa w drewniane półwałki z zawieszeniem sznurkowym</w:t>
            </w:r>
          </w:p>
        </w:tc>
        <w:tc>
          <w:tcPr>
            <w:tcW w:w="1401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67641A" w:rsidRPr="0067641A" w:rsidRDefault="009733CA" w:rsidP="0067641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5</w:t>
            </w:r>
            <w:r w:rsidR="0067641A"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67641A" w:rsidRDefault="0067641A" w:rsidP="00F61F61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F61F61" w:rsidRDefault="00F61F61" w:rsidP="00F61F61">
      <w:pPr>
        <w:suppressAutoHyphens/>
        <w:spacing w:before="20" w:after="40"/>
        <w:jc w:val="both"/>
        <w:rPr>
          <w:rFonts w:asciiTheme="majorHAnsi" w:hAnsiTheme="majorHAnsi"/>
          <w:b/>
          <w:color w:val="000000" w:themeColor="text1"/>
        </w:rPr>
      </w:pPr>
    </w:p>
    <w:p w:rsidR="00F61F61" w:rsidRPr="00F61F61" w:rsidRDefault="00F61F61" w:rsidP="002E6CD3">
      <w:pPr>
        <w:pStyle w:val="Akapitzlist"/>
        <w:numPr>
          <w:ilvl w:val="0"/>
          <w:numId w:val="81"/>
        </w:numPr>
        <w:suppressAutoHyphens/>
        <w:spacing w:before="20" w:after="40"/>
        <w:jc w:val="both"/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</w:pPr>
      <w:r w:rsidRPr="00F61F61">
        <w:rPr>
          <w:rFonts w:ascii="Cambria" w:hAnsi="Cambria" w:cs="Arial"/>
          <w:b/>
          <w:bCs/>
          <w:color w:val="000000" w:themeColor="text1"/>
          <w:sz w:val="24"/>
          <w:szCs w:val="24"/>
        </w:rPr>
        <w:t>ZSZ w Opolu Lubelskim:</w:t>
      </w:r>
    </w:p>
    <w:p w:rsidR="00F61F61" w:rsidRDefault="00F61F61" w:rsidP="00F61F61">
      <w:pPr>
        <w:suppressAutoHyphens/>
        <w:spacing w:before="20" w:after="40"/>
        <w:jc w:val="both"/>
        <w:rPr>
          <w:rFonts w:asciiTheme="majorHAnsi" w:hAnsiTheme="majorHAnsi"/>
          <w:b/>
          <w:color w:val="000000" w:themeColor="text1"/>
        </w:rPr>
      </w:pPr>
    </w:p>
    <w:tbl>
      <w:tblPr>
        <w:tblStyle w:val="Tabela-Siatka"/>
        <w:tblW w:w="0" w:type="auto"/>
        <w:tblInd w:w="327" w:type="dxa"/>
        <w:tblLook w:val="04A0" w:firstRow="1" w:lastRow="0" w:firstColumn="1" w:lastColumn="0" w:noHBand="0" w:noVBand="1"/>
      </w:tblPr>
      <w:tblGrid>
        <w:gridCol w:w="603"/>
        <w:gridCol w:w="1800"/>
        <w:gridCol w:w="1072"/>
        <w:gridCol w:w="3600"/>
        <w:gridCol w:w="1401"/>
        <w:gridCol w:w="926"/>
        <w:gridCol w:w="1521"/>
        <w:gridCol w:w="1241"/>
        <w:gridCol w:w="2897"/>
      </w:tblGrid>
      <w:tr w:rsidR="00F61F61" w:rsidTr="00B03D24">
        <w:tc>
          <w:tcPr>
            <w:tcW w:w="624" w:type="dxa"/>
            <w:vAlign w:val="center"/>
          </w:tcPr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9" w:type="dxa"/>
            <w:vAlign w:val="center"/>
          </w:tcPr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713" w:type="dxa"/>
            <w:vAlign w:val="center"/>
          </w:tcPr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810" w:type="dxa"/>
            <w:vAlign w:val="center"/>
          </w:tcPr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401" w:type="dxa"/>
            <w:vAlign w:val="center"/>
          </w:tcPr>
          <w:p w:rsidR="00F61F61" w:rsidRPr="00F61F61" w:rsidRDefault="00F61F61" w:rsidP="00B03D24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Cena jednostkowa netto</w:t>
            </w:r>
          </w:p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w złotych</w:t>
            </w:r>
          </w:p>
        </w:tc>
        <w:tc>
          <w:tcPr>
            <w:tcW w:w="934" w:type="dxa"/>
            <w:vAlign w:val="center"/>
          </w:tcPr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Stawka VAT</w:t>
            </w:r>
            <w:r w:rsidRPr="00F61F61">
              <w:rPr>
                <w:rFonts w:asciiTheme="majorHAnsi" w:hAnsiTheme="majorHAnsi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543" w:type="dxa"/>
            <w:vAlign w:val="center"/>
          </w:tcPr>
          <w:p w:rsidR="00F61F61" w:rsidRPr="00F61F61" w:rsidRDefault="00F61F61" w:rsidP="00B03D24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Cena jednostkowa brutto</w:t>
            </w:r>
          </w:p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w złotych</w:t>
            </w:r>
          </w:p>
        </w:tc>
        <w:tc>
          <w:tcPr>
            <w:tcW w:w="1290" w:type="dxa"/>
            <w:vAlign w:val="center"/>
          </w:tcPr>
          <w:p w:rsidR="00F61F61" w:rsidRPr="00F61F61" w:rsidRDefault="00F61F61" w:rsidP="00B03D24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Wartość  brutto</w:t>
            </w:r>
          </w:p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w złotych</w:t>
            </w:r>
          </w:p>
        </w:tc>
        <w:tc>
          <w:tcPr>
            <w:tcW w:w="3133" w:type="dxa"/>
            <w:vAlign w:val="center"/>
          </w:tcPr>
          <w:p w:rsidR="00F61F61" w:rsidRPr="00F61F61" w:rsidRDefault="00F61F61" w:rsidP="00B03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Czy po stronie Zamawiającego powstanie obowiązek podatkowy zgodnie z przepisami o podatku od towarów i usług</w:t>
            </w:r>
          </w:p>
          <w:p w:rsidR="00F61F61" w:rsidRPr="00F61F61" w:rsidRDefault="00F61F61" w:rsidP="00B03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TAK / NIE</w:t>
            </w:r>
          </w:p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Wypełnia Wykonawca</w:t>
            </w:r>
          </w:p>
        </w:tc>
      </w:tr>
      <w:tr w:rsidR="00F61F61" w:rsidTr="00B03D24"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61F61" w:rsidRPr="00FF67D6" w:rsidRDefault="00F61F61" w:rsidP="00B03D2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 CE"/>
                <w:b/>
                <w:bCs/>
              </w:rPr>
              <w:lastRenderedPageBreak/>
              <w:t>1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F61F61" w:rsidRPr="00611C83" w:rsidRDefault="00F61F61" w:rsidP="00B03D24">
            <w:pPr>
              <w:suppressAutoHyphens/>
              <w:spacing w:before="20" w:after="4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 CE"/>
                <w:b/>
                <w:bCs/>
              </w:rPr>
              <w:t>2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F61F61" w:rsidRPr="00611C83" w:rsidRDefault="00F61F61" w:rsidP="00B03D24">
            <w:pPr>
              <w:suppressAutoHyphens/>
              <w:spacing w:before="20" w:after="4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BFBFBF" w:themeFill="background1" w:themeFillShade="BF"/>
            <w:vAlign w:val="center"/>
          </w:tcPr>
          <w:p w:rsidR="00F61F61" w:rsidRPr="00611C83" w:rsidRDefault="00F61F61" w:rsidP="00B03D24">
            <w:pPr>
              <w:suppressAutoHyphens/>
              <w:spacing w:before="20" w:after="4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BFBFBF" w:themeFill="background1" w:themeFillShade="BF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34" w:type="dxa"/>
            <w:shd w:val="clear" w:color="auto" w:fill="BFBFBF" w:themeFill="background1" w:themeFillShade="BF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7</w:t>
            </w:r>
            <w:r w:rsidRPr="00FF67D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=[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 w:rsidRPr="00FF67D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]+VAT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8</w:t>
            </w:r>
            <w:r w:rsidRPr="00FF67D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=[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3</w:t>
            </w:r>
            <w:r w:rsidRPr="00FF67D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x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7</w:t>
            </w:r>
            <w:r w:rsidRPr="00FF67D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3133" w:type="dxa"/>
            <w:shd w:val="clear" w:color="auto" w:fill="BFBFBF" w:themeFill="background1" w:themeFillShade="BF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F61F61" w:rsidTr="009733CA">
        <w:tc>
          <w:tcPr>
            <w:tcW w:w="624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Theme="majorHAnsi" w:eastAsia="Times New Roman" w:hAnsiTheme="majorHAnsi" w:cs="Arial"/>
                <w:sz w:val="20"/>
                <w:szCs w:val="20"/>
              </w:rPr>
              <w:t>27.</w:t>
            </w:r>
          </w:p>
        </w:tc>
        <w:tc>
          <w:tcPr>
            <w:tcW w:w="1839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mikroskop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z kamerą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z możliwością podłączenia 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do komputera</w:t>
            </w:r>
          </w:p>
        </w:tc>
        <w:tc>
          <w:tcPr>
            <w:tcW w:w="713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667C0E" w:rsidRPr="005762EB" w:rsidRDefault="00667C0E" w:rsidP="00667C0E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 xml:space="preserve">Dane techniczne: </w:t>
            </w:r>
          </w:p>
          <w:p w:rsidR="00667C0E" w:rsidRPr="005762EB" w:rsidRDefault="00667C0E" w:rsidP="00667C0E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>głowica binokularowa, pochylona</w:t>
            </w:r>
          </w:p>
          <w:p w:rsidR="00667C0E" w:rsidRPr="005762EB" w:rsidRDefault="00667C0E" w:rsidP="00667C0E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rewolwer obiektywowy czterogniazdowy </w:t>
            </w:r>
          </w:p>
          <w:p w:rsidR="00667C0E" w:rsidRPr="005762EB" w:rsidRDefault="00667C0E" w:rsidP="00667C0E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>obiektywy achromatyczne 4x, 10x, 40x, 100x</w:t>
            </w:r>
          </w:p>
          <w:p w:rsidR="00667C0E" w:rsidRPr="005762EB" w:rsidRDefault="00667C0E" w:rsidP="00667C0E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system ogniskowania: (śruba </w:t>
            </w:r>
            <w:proofErr w:type="spellStart"/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>makrometryczna</w:t>
            </w:r>
            <w:proofErr w:type="spellEnd"/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) w zakresie co najmniej 24mm </w:t>
            </w:r>
          </w:p>
          <w:p w:rsidR="00667C0E" w:rsidRPr="005762EB" w:rsidRDefault="00667C0E" w:rsidP="00667C0E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>działka elementarna ruchu drobnego (</w:t>
            </w:r>
            <w:proofErr w:type="spellStart"/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>mikroruchów</w:t>
            </w:r>
            <w:proofErr w:type="spellEnd"/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) - 4µm </w:t>
            </w:r>
          </w:p>
          <w:p w:rsidR="00667C0E" w:rsidRPr="005762EB" w:rsidRDefault="00667C0E" w:rsidP="00667C0E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stolik: mocowanie dwóch preparatów, zakres ruchu co najmniej XY: 75mm x 40mmy </w:t>
            </w:r>
          </w:p>
          <w:p w:rsidR="00667C0E" w:rsidRPr="005762EB" w:rsidRDefault="00667C0E" w:rsidP="00667C0E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oświetlenie: dioda LED moc minimalna 3W </w:t>
            </w:r>
          </w:p>
          <w:p w:rsidR="00667C0E" w:rsidRPr="005762EB" w:rsidRDefault="00667C0E" w:rsidP="00667C0E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>kondensor jasnego pola z przysłoną irysową</w:t>
            </w:r>
          </w:p>
          <w:p w:rsidR="00667C0E" w:rsidRPr="005762EB" w:rsidRDefault="00667C0E" w:rsidP="00667C0E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regulacja dioptrii na lewym torze optycznym: +/- 5D </w:t>
            </w:r>
          </w:p>
          <w:p w:rsidR="00667C0E" w:rsidRPr="005762EB" w:rsidRDefault="00667C0E" w:rsidP="00667C0E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>minimalny zakres regulacji</w:t>
            </w:r>
            <w:r w:rsidRPr="00F70B63">
              <w:rPr>
                <w:rFonts w:eastAsia="Times New Roman"/>
              </w:rPr>
              <w:t xml:space="preserve"> </w:t>
            </w: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odległości miedzy źrenicami: 55 mm - 75 mm </w:t>
            </w:r>
          </w:p>
          <w:p w:rsidR="00667C0E" w:rsidRPr="005762EB" w:rsidRDefault="00667C0E" w:rsidP="00667C0E">
            <w:pPr>
              <w:numPr>
                <w:ilvl w:val="0"/>
                <w:numId w:val="78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wbudowana kamera </w:t>
            </w:r>
          </w:p>
          <w:p w:rsidR="00667C0E" w:rsidRPr="005762EB" w:rsidRDefault="002E6CD3" w:rsidP="00667C0E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Parametry kamery w mikroskopie</w:t>
            </w:r>
            <w:r w:rsidR="00667C0E" w:rsidRPr="005762EB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>:</w:t>
            </w:r>
            <w:r w:rsidR="00667C0E"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</w:p>
          <w:p w:rsidR="00667C0E" w:rsidRPr="005762EB" w:rsidRDefault="00667C0E" w:rsidP="00667C0E">
            <w:pPr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sensor: minimum 1/2" CMOS </w:t>
            </w:r>
          </w:p>
          <w:p w:rsidR="00667C0E" w:rsidRPr="005762EB" w:rsidRDefault="00667C0E" w:rsidP="00667C0E">
            <w:pPr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rozdzielczość: co najmniej 1280x1024 (1.3Mp) </w:t>
            </w:r>
          </w:p>
          <w:p w:rsidR="00667C0E" w:rsidRPr="005762EB" w:rsidRDefault="00667C0E" w:rsidP="00667C0E">
            <w:pPr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lastRenderedPageBreak/>
              <w:t>kolor: 24-bit lub więcej</w:t>
            </w:r>
          </w:p>
          <w:p w:rsidR="00667C0E" w:rsidRPr="005762EB" w:rsidRDefault="00667C0E" w:rsidP="00667C0E">
            <w:pPr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ekspozycja: Manualna/Auto, czasy ekspozycji zakres co najmniej od 1 s do 500 ms </w:t>
            </w:r>
          </w:p>
          <w:p w:rsidR="00667C0E" w:rsidRPr="005762EB" w:rsidRDefault="00667C0E" w:rsidP="00667C0E">
            <w:pPr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SNR (odstęp sygnału od szumu): &gt;45dB </w:t>
            </w:r>
          </w:p>
          <w:p w:rsidR="00667C0E" w:rsidRPr="005762EB" w:rsidRDefault="00667C0E" w:rsidP="00667C0E">
            <w:pPr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zakres dynamiczny: powyżej 60 </w:t>
            </w:r>
            <w:proofErr w:type="spellStart"/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>dB</w:t>
            </w:r>
            <w:proofErr w:type="spellEnd"/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</w:p>
          <w:p w:rsidR="00667C0E" w:rsidRPr="005762EB" w:rsidRDefault="00667C0E" w:rsidP="00667C0E">
            <w:pPr>
              <w:numPr>
                <w:ilvl w:val="0"/>
                <w:numId w:val="79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>złącze USB</w:t>
            </w:r>
          </w:p>
          <w:p w:rsidR="00667C0E" w:rsidRPr="005762EB" w:rsidRDefault="00667C0E" w:rsidP="00667C0E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b/>
                <w:bCs/>
                <w:sz w:val="20"/>
                <w:szCs w:val="20"/>
              </w:rPr>
              <w:t xml:space="preserve">Wyposażenie </w:t>
            </w:r>
          </w:p>
          <w:p w:rsidR="00667C0E" w:rsidRPr="005762EB" w:rsidRDefault="00667C0E" w:rsidP="00667C0E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dwa okulary typu Plan 10x, pole widzenia 18 mm </w:t>
            </w:r>
          </w:p>
          <w:p w:rsidR="00667C0E" w:rsidRPr="005762EB" w:rsidRDefault="00667C0E" w:rsidP="00667C0E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 xml:space="preserve">obiektywy achromatyczne 4x, 10, 40x, 100x </w:t>
            </w:r>
          </w:p>
          <w:p w:rsidR="00667C0E" w:rsidRPr="005762EB" w:rsidRDefault="00667C0E" w:rsidP="00667C0E">
            <w:pPr>
              <w:numPr>
                <w:ilvl w:val="0"/>
                <w:numId w:val="80"/>
              </w:numPr>
              <w:spacing w:before="100" w:beforeAutospacing="1" w:after="100" w:afterAutospacing="1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5762EB">
              <w:rPr>
                <w:rFonts w:asciiTheme="majorHAnsi" w:eastAsia="Times New Roman" w:hAnsiTheme="majorHAnsi"/>
                <w:sz w:val="20"/>
                <w:szCs w:val="20"/>
              </w:rPr>
              <w:t>filtry: zielony i niebieski</w:t>
            </w:r>
          </w:p>
          <w:p w:rsidR="00F61F61" w:rsidRDefault="00F61F61" w:rsidP="00667C0E">
            <w:pPr>
              <w:suppressAutoHyphens/>
              <w:spacing w:before="20" w:after="4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401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F61F61" w:rsidRDefault="009733CA" w:rsidP="009733C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F61F61" w:rsidTr="009733CA">
        <w:tc>
          <w:tcPr>
            <w:tcW w:w="624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28.</w:t>
            </w:r>
          </w:p>
        </w:tc>
        <w:tc>
          <w:tcPr>
            <w:tcW w:w="1839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zestaw sprzętu laboratoryjnego</w:t>
            </w:r>
          </w:p>
        </w:tc>
        <w:tc>
          <w:tcPr>
            <w:tcW w:w="713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12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zestawów</w:t>
            </w:r>
          </w:p>
        </w:tc>
        <w:tc>
          <w:tcPr>
            <w:tcW w:w="3810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1. Zestaw szkła laboratoryjnego ze sprzętem uzupełniającym do prowadzenia ćwiczeń i doświadczeń w szkolnej pracowni chemicznej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   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1. Biureta z kranem prostym 10 ml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2. Chłodnica Liebiga 400 mm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3. Cylinder wielomiarowy 100 ml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4. Cylinder wielomiarowy 250 ml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5. Kolba destylacyjna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Englera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150 ml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6. Kolba kulista 100 ml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7. Kolba płaskodenna 200 ml 2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8. Kolba stożkowa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Erlenmayera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200 ml 2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9. Krystalizator z wylewem 90 ml 3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>10. Kształtki rurkowe (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roóżne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) . 6 mm 16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11. Lejek szklany . 50 mm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12. Lejek szklany . 80 mm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13. Pipeta wielomiarowa 5 ml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14. Pipeta wielomiarowa 10 ml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15. Pręcik laboratoryjny (bagietka) 300 mm 6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16. Probówka z wywiniętym brzegiem . 16 mm 25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17. Szalka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Petriego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. 60 mm 2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18. Szkiełko zegarkowe . 60 mm 4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19. Termometr zakres pomiarowy do 150oC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20. Wkraplacz z gumką 3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21. Zlewka 150 ml 3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22. Zlewka 250 ml 2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23. Zlewka 400 ml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24. Łyżeczka porcelanowa z łopatką 140 mm 2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25. Moździerz porcelanowy 96 ml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26. Tłuczek porcelanowy 150 mm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27. Tygiel porcelanowy 45x54 mm 2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28. Parownica porcelanowa 160 ml 2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29. Łyżeczka metalowa do spalań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30. Nożyczki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31. Pinceta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32. Szczypce metalowe 300 mm 2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33. Stojak do probówek (20 gniazd)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34. Zaciskacz sprężynowy Mohra 3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35. Tryskawka polietylenowa 250 ml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36. Gruszka gumowa 1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37. Wężyki połączeniowe (3 średnice) 50 cm 3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>38. Korki (gumowe, korkowe) zestaw 15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39. Łapy drewniane do probówek 3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40. Szczotki do mycia probówek i zlewek 2 szt.</w:t>
            </w:r>
          </w:p>
        </w:tc>
        <w:tc>
          <w:tcPr>
            <w:tcW w:w="1401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F61F61" w:rsidRDefault="009733CA" w:rsidP="009733C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F61F61" w:rsidTr="009733CA">
        <w:tc>
          <w:tcPr>
            <w:tcW w:w="624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839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klucze do oznaczania roślin</w:t>
            </w:r>
          </w:p>
        </w:tc>
        <w:tc>
          <w:tcPr>
            <w:tcW w:w="713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10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Autor: Lucjan Rutkowski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 Wydawnictwo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Wydawnictwo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Naukowe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Pwn</w:t>
            </w:r>
            <w:proofErr w:type="spellEnd"/>
          </w:p>
        </w:tc>
        <w:tc>
          <w:tcPr>
            <w:tcW w:w="1401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F61F61" w:rsidRDefault="009733CA" w:rsidP="009733C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5%</w:t>
            </w:r>
          </w:p>
        </w:tc>
        <w:tc>
          <w:tcPr>
            <w:tcW w:w="154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F61F61" w:rsidTr="009733CA">
        <w:tc>
          <w:tcPr>
            <w:tcW w:w="624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30.</w:t>
            </w:r>
          </w:p>
        </w:tc>
        <w:tc>
          <w:tcPr>
            <w:tcW w:w="1839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zestaw tablic dydaktycznych</w:t>
            </w:r>
          </w:p>
        </w:tc>
        <w:tc>
          <w:tcPr>
            <w:tcW w:w="713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zestaw</w:t>
            </w:r>
          </w:p>
        </w:tc>
        <w:tc>
          <w:tcPr>
            <w:tcW w:w="3810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Zestaw 20 tablic dydaktycznych w formacie 50×70 cm.: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1. Układ mięśniowy – Schemat budowy układu mięśniowego – widok od przodu.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2. Układ mięśniowy – Schemat budowy układu mięśniowego – widok od tyłu.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3. Układ mięśniowy – Szczegóły budowy układu mięśniowego.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4. Układ kostny – Szkielet.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5. Układ kostny – Kręgosłup.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6. Układ kostny – Kości kończyn górnej i dolnej.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7. Układ moczowy – Wydalanie.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8. Układ oddechowy – Budowa układu oddechowego.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9. Układ oddechowy – Schemat budowy płuc.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10. Układ oddechowy – Mechanizm oddychania.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11. Układ krwionośny – Krew.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12. Układ krwionośny – Budowa i działanie układu krwionośnego.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13. Układ krwionośny – Krążenie krwi.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14. Układ pokarmowy – Budowa układu pokarmowego.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15. Układ pokarmowy – Ślinianki i zęby.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16. Układ nerwowy – Budowa układu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>nerwowego.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17. Układ hormonalny – Gruczoły dokrewne.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18. Narządy zmysłów – Zmysł wzroku.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19. Narządy zmysłów – Zmysł słuchu i równowagi.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20. Układ płciowy – Budowa narządów płciowych.</w:t>
            </w:r>
          </w:p>
        </w:tc>
        <w:tc>
          <w:tcPr>
            <w:tcW w:w="1401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F61F61" w:rsidRDefault="009733CA" w:rsidP="009733C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F61F61" w:rsidTr="009733CA">
        <w:tc>
          <w:tcPr>
            <w:tcW w:w="624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31.</w:t>
            </w:r>
          </w:p>
        </w:tc>
        <w:tc>
          <w:tcPr>
            <w:tcW w:w="1839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preparaty mikroskopowe - zestaw</w:t>
            </w:r>
          </w:p>
        </w:tc>
        <w:tc>
          <w:tcPr>
            <w:tcW w:w="713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zestaw</w:t>
            </w:r>
          </w:p>
        </w:tc>
        <w:tc>
          <w:tcPr>
            <w:tcW w:w="3810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1) Wysokiej jakości preparaty biologiczne z opisami w języku polskim. Preparaty roślinne (30 szt.) zawierają przykłady podstawowych tkanek roślinnych: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Owocnik grzyba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Pleśniak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Pędzlak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Kropidlak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Porost plecha w przekroju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Skrętnica, koniugacja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Mech, splątek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Mech, plemnie, przekrój podłużny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Alga czarna, liść przekrój poprzeczny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Sosna, igła, przekrój poprzeczny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Sosna, owoc męski z mikrosporami, przekrój poprzeczny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Sosna, owoc żeński, przekrój podłużny, przekrój poprzeczny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Bób, budowa pierwotna korzenia, przekrój poprzeczny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Cebula mitoza w wierzchołku korzenia, przekrój poprzeczny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Kukurydza, łodyga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p.pp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.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Lipa, łodyga 1, 2, 3-letnia, budowa wtórna,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p.pp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.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Kukurydza łodyga,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p.pd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.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Pelargonia, łodyga, przekrój poprzeczny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 xml:space="preserve">- Wierzchołek pędu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Cebula, aparaty szparkowe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Jaśmin, liść przekrój poprzeczny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Narcyz, liść przekrój poprzeczny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Lilia, pylnik, przekrój poprzeczny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Lilia, zalążnia, przekrój poprzeczny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Morwa, ogonek liścia, przekrój przez strefę cięcia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Kawa, liść przekrój poprzeczny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Kukurydza, nasiono z zarodkiem, przekrój podłużny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Komórki kamienne w miękiszu gruszy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Zioło i drzewo, łodyga przekrój poprzeczny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Kiełkujące ziarna pyłku                                                                                                                                                                 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  <w:u w:val="single"/>
              </w:rPr>
              <w:t>2)Wysokiej jakości preparaty biologiczne z opisami w języku polskim. Preparaty tkankowe (30 szt.) zawierają wybrane przykłady tkanek zwierzęcych i ludzkich: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- Nabłonek płaski, widok z góry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Nabłonek wielowarstwowy płaski, przekrój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Tkanka łączna luźna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Tkanka chrzęstna, przekrój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Tkanka kostna zbita, przekrój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Krew ludzka, rozmaz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Tkanka mięśniowa gładka, pojedyncze włókna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Tkanka mięśniowa poprzecznie prążkowana, przekrój podłużny i przekrój poprzeczny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Rdzeń kręgowy królika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Zakończenia komórek nerwowych królika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Ściana żołądka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Jelito cienkie, przekrój poprzeczny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Jelito grube, przekrój poprzeczny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>- Trzustka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Pęcherzyk żółciowy, przekrój ściany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Płuco, przekrój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Tętnica i żyła, przekrój poprzeczny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Nerka, przekrój podłużny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Nerka z naczyniami krwionośnymi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Jajnik, pęcherzyk Graafa, przekrój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Węzeł chłonny, przekrój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Cebulka włosowa, przekrój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Wątroba świni, przekrój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Tchawica, przekrój poprzeczny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Jądro, kanaliki nasienne, przekrój poprzeczny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Chromosomy człowieka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Jajowód, przekrój poprzeczny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Tkanka kostna, przekrój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Nabłonek płaski ze złuszczających się ust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- Nabłonek urzęsiony, przekrój</w:t>
            </w:r>
          </w:p>
        </w:tc>
        <w:tc>
          <w:tcPr>
            <w:tcW w:w="1401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F61F61" w:rsidRDefault="009733CA" w:rsidP="009733C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F61F61" w:rsidTr="009733CA">
        <w:tc>
          <w:tcPr>
            <w:tcW w:w="624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839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szkiełka podstawowe i nakrywkowe - zestaw</w:t>
            </w:r>
          </w:p>
        </w:tc>
        <w:tc>
          <w:tcPr>
            <w:tcW w:w="713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12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zestawów</w:t>
            </w:r>
          </w:p>
        </w:tc>
        <w:tc>
          <w:tcPr>
            <w:tcW w:w="3810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1) Szkiełka nakrywkowe. Wielkość 20x20 mm. Komplet 100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szt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                                          2)Szkiełka podstawowe. Wielkość 25.4x76.2 mm. Komplet 50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01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F61F61" w:rsidRDefault="009733CA" w:rsidP="009733C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F61F61" w:rsidTr="009733CA">
        <w:tc>
          <w:tcPr>
            <w:tcW w:w="624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33.</w:t>
            </w:r>
          </w:p>
        </w:tc>
        <w:tc>
          <w:tcPr>
            <w:tcW w:w="1839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atlasy geograficzne - atlas nieba</w:t>
            </w:r>
          </w:p>
        </w:tc>
        <w:tc>
          <w:tcPr>
            <w:tcW w:w="713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Profesjonalna, obrotowa mapa nieba, która pomaga poznać niebo początkującym, jak i ułatwia odnajdywanie obiektów bardziej doświadczonym obserwatorom. Duży zasięg gwiazdowy do 6,5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magnitudo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1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F61F61" w:rsidRDefault="009733CA" w:rsidP="009733C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5%</w:t>
            </w:r>
          </w:p>
        </w:tc>
        <w:tc>
          <w:tcPr>
            <w:tcW w:w="154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F61F61" w:rsidTr="009733CA">
        <w:tc>
          <w:tcPr>
            <w:tcW w:w="624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34.</w:t>
            </w:r>
          </w:p>
        </w:tc>
        <w:tc>
          <w:tcPr>
            <w:tcW w:w="1839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obserwacyjna mapa księżyca</w:t>
            </w:r>
          </w:p>
        </w:tc>
        <w:tc>
          <w:tcPr>
            <w:tcW w:w="713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Obserwacyjna mapa widocznej strony Księżyca  fi=30 cm wodoodporna</w:t>
            </w:r>
          </w:p>
        </w:tc>
        <w:tc>
          <w:tcPr>
            <w:tcW w:w="1401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F61F61" w:rsidRDefault="009733CA" w:rsidP="009733C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5%</w:t>
            </w:r>
          </w:p>
        </w:tc>
        <w:tc>
          <w:tcPr>
            <w:tcW w:w="154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F61F61" w:rsidTr="009733CA">
        <w:tc>
          <w:tcPr>
            <w:tcW w:w="624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35.</w:t>
            </w:r>
          </w:p>
        </w:tc>
        <w:tc>
          <w:tcPr>
            <w:tcW w:w="1839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elektroniczna waga laboratoryjna</w:t>
            </w:r>
          </w:p>
        </w:tc>
        <w:tc>
          <w:tcPr>
            <w:tcW w:w="713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6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810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Elektroniczna waga edukacyjna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Charakterystyka wagi: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• Układ ważenia - belka tensometryczna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• Kalibracja zewnętrzna (brak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>odważnika w zestawie)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• Ergonomiczna obudowa z tworzywa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• Szalka z tworzywa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• Tryby pracy: ważenie, tara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• Ważenie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podszalkowe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- HAK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• Jednostki: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• Wyświetlacz LCD (15mm)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• Zasilanie bateryjne (w zestawie bateria rozruchowa)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• Brak legalizacji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• Wymiary: 170 x 240 x 39 mm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• Możliwość wzorcowania wagi PCA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• Opcjonalnie zasilacz sieciowy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Parametry techniczne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gwarancja: 24 miesiące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działka elementarna d: 5g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interfejs: brak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jednostki miary: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język menu: Polski / angielski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kalibracja wewnętrzna: Nie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kalibracja zewnętrzna: Tak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legalizacja: Nie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liniowość: ±10g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masa własna: 0,75kg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max zakres pomiarowy: 5200g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mody pracy: TARA, ważenie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obudowa: Tworzywo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powtarzalność: 5g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poziom: Podstawowy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rozmiar szalki: 150mm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temperatura pracy: +5°C do +35°C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ważenie pod wagą (hak): Tak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wymiary wagi (szer. x dług. x wys.): 170 x 240 x 39mm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wyświetlacz: LCD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zasilacz sieciowy: opcjonalnie</w:t>
            </w:r>
          </w:p>
        </w:tc>
        <w:tc>
          <w:tcPr>
            <w:tcW w:w="1401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F61F61" w:rsidRDefault="009733CA" w:rsidP="009733C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F61F61" w:rsidTr="009733CA">
        <w:tc>
          <w:tcPr>
            <w:tcW w:w="624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839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zestaw odczynników do pracowni chemicznej</w:t>
            </w:r>
          </w:p>
        </w:tc>
        <w:tc>
          <w:tcPr>
            <w:tcW w:w="713" w:type="dxa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3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zestawy</w:t>
            </w:r>
          </w:p>
        </w:tc>
        <w:tc>
          <w:tcPr>
            <w:tcW w:w="3810" w:type="dxa"/>
            <w:vAlign w:val="center"/>
          </w:tcPr>
          <w:p w:rsidR="00F61F61" w:rsidRDefault="00F61F61" w:rsidP="00F61F61">
            <w:pPr>
              <w:suppressAutoHyphens/>
              <w:spacing w:before="20" w:after="40"/>
              <w:rPr>
                <w:rFonts w:asciiTheme="majorHAnsi" w:hAnsiTheme="majorHAnsi"/>
                <w:b/>
                <w:color w:val="000000" w:themeColor="text1"/>
              </w:rPr>
            </w:pP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Skład zestawu odczynników chemicznych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 Aceton 100 ml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 Alkohol etylowy (etanol-spirytus rektyfikowany ok.95%) 200 ml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 Alkohol etylowy skażony (denaturat) 500 ml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4 Alkohol propylowy (propanol-2,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izo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-propanol) 250 ml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5 Alkohol trójwodorotlenowy (gliceryna, glicerol,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propanotriol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) 100 ml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6 Amoniak (roztwór wodny ok.25%- woda amoniakalna) 500 ml (2x250ml)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7 Azotan(V)amonu (saletra amonowa) 50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8 Azotan(V)chromu(III) 25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9 Azotan(V)potasu (saletra indyjska) 100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10 Azotan(V)sodu (saletra chilijska) 100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11 Azotan(V)srebra 10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12 Benzen 100 ml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13 Benzyna ekstrakcyjna(eter naftowy-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t.w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. 80-90 C) 250 ml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14 Bibuła filtracyjna jakościowa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średniosącząca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(ark. 22x28 cm) 100 arkuszy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15 Błękit tymolowy (wskaźnik - roztwór alkoholowy) 100 ml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16 Bromek potasu 25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17 Chlorek sodu 250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18 Chlorek amonu 100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19 Chlorek cyny (II) 25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20 Chlorek wapnia 100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21 Chlorek żelaza(III) (roztwór ok.45%) 100 ml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22 Chlorobenzen 100 ml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>23 Chloroform 100 ml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24 Chlorek potasu 250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25 Cyna metaliczna (granulki)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26 Cynk metaliczny (drut)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27 Cynk metaliczny (granulki)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28 Cynk metaliczny (pył)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29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Czterochloroetylen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100 ml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30 Dwuchromian(VI)potasu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31 Fenol 25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32 Fenoloftaleina (1%roztwór alkoholowy) 100 ml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33 Formalina 100 ml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34 Fosfor czerwony 25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35 Fosforan sodu 100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36 Glikol etylenowy 100 ml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37 Glin (metaliczny drut)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38 Glin (pył) 25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39 Glukoza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40 Jodyna (alkoholowy roztwór jodu) 10 ml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41 Krzemian sodu (szkło wodne) 100 ml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42 Kwas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aminooctowy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(glicyna)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43 Kwas azotowy(V) (ok.54 %) 250 ml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44 Kwas benzoesowy 25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45 Kwas borowy 100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46 Kwas chlorowodorowy (ok.36%, kwas solny) 500 ml (2x250ml)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47 Kwas cytrynowy 100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48 Kwas fosforowy(V) (ok.85 %) 100 ml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49 Kwas mrówkowy (kwas metanowy ok.80%) 100 ml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50 Kwas octowy (kwas etanowy roztwór 80%) 100 ml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51 Kwas oleinowy (oleina) 100 ml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52 Kwas salicylowy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53 Kwas siarkowy(VI) (ok.96 %) 500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>ml (2x250 ml)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54 Kwas stearynowy (stearyna)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55 Magnez (metal-wiórki)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56 Magnez (metal-wstążki) 50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57 Manganian(VII) potasu (nadmanganian potasu) 2x100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58 Miedź (metal- drut Ø 2 mm) 100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59 Miedź (metal-blaszka grubość 0,1 mm) 200 cm2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60 Mocznik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61 Nadtlenek wodoru ok.30% (woda utleniona, perhydrol) 100 ml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62 Naftalen 25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63 Octan etylu 100 ml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64 Octan ołowiu(II) 25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65 Octan sodu bezwodny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66 Olej parafinowy 100 ml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67 Ołów (metal- blaszka grubość 0,5 mm) 100 cm2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68 Oranż metylowy (wskaźnik) 5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69 Parafina rafinowana (granulki)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70 Paski lakmusowe obojętne 2x 100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szt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71 Paski wskaźnikowe uniwersalne 2x 100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szt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72 Rodanek amonu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73 Ropa naftowa (minerał) 500 ml (2x250ml)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74 Sacharoza (cukier krystaliczny) 100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75 Sączki jakościowe (średnica 10 cm) 2x100 szt.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76 Siarczan (IV)sodu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77 Siarczan (VI)cynku 100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78 Siarczan (VI)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glinu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18hydrat 100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79 Siarczan(VI)magnezu (sól gorzka) 100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80 Siarczan(VI)manganu(II)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 xml:space="preserve">monohydrat 25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81 Siarczan(VI)miedzi(II) 5hydrat 100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82 Siarczan(VI)sodu 100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83 Siarczan(VI)wapnia 1/2hydrat (gips palony) 250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84 Siarczan(VI)wapnia 2hydrat (gips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krystaliczny-minerał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) 250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85 Siarka 250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86 Skrobia ziemniaczana 100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87 Sód (metaliczny, zanurzony w oleju parafinowym) 25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88 Tiosiarczan sodu 100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89 Tlenek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glinu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90 Tlenek magnezu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91 Tlenek manganu (IV) 25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92 Tlenek miedzi(II)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93 Tlenek ołowiu(II) (glejta)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94 Tlenek żelaza(III) 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95 Toluen 100 ml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96 Węgiel drzewny (drewno destylowane) 100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97 Węglan potasu bezwodny 100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98 Węglan sodu bezwodny (soda kalcynowana) 100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99 Węglan sodu kwaśny (wodorowęglan sodu) 100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100 Węglan wapnia (grys </w:t>
            </w:r>
            <w:proofErr w:type="spellStart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>marmurowy-minerał</w:t>
            </w:r>
            <w:proofErr w:type="spellEnd"/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) 250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101 Węglan wapnia (kreda strącona-syntetyczna) 100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102 Węglik wapnia (karbid ) 200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103 Wodorotlenek litu 25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104 Wodorotlenek potasu (zasada potasowa, płatki) 100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105 Wodorotlenek sodu (zasada sodowa, granulki) 250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 xml:space="preserve">106 Wodorotlenek wapnia 250 g 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>107 Żelazo (metal- drut Ø 1 mm) 50 g</w:t>
            </w:r>
            <w:r w:rsidRPr="00B00F60">
              <w:rPr>
                <w:rFonts w:ascii="Cambria" w:eastAsia="Times New Roman" w:hAnsi="Cambria"/>
                <w:color w:val="000000"/>
                <w:sz w:val="20"/>
                <w:szCs w:val="20"/>
              </w:rPr>
              <w:br/>
              <w:t>108 Żelazo (proszek) 100 g</w:t>
            </w:r>
          </w:p>
        </w:tc>
        <w:tc>
          <w:tcPr>
            <w:tcW w:w="1401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F61F61" w:rsidRDefault="009733CA" w:rsidP="009733CA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23</w:t>
            </w:r>
            <w:r w:rsidRPr="0067641A">
              <w:rPr>
                <w:rFonts w:asciiTheme="majorHAnsi" w:eastAsia="Times New Roman" w:hAnsiTheme="majorHAnsi"/>
                <w:b/>
                <w:color w:val="000000"/>
              </w:rPr>
              <w:t>%</w:t>
            </w:r>
          </w:p>
        </w:tc>
        <w:tc>
          <w:tcPr>
            <w:tcW w:w="154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F61F61" w:rsidRDefault="00F61F61" w:rsidP="00F61F61">
      <w:pPr>
        <w:suppressAutoHyphens/>
        <w:spacing w:before="20" w:after="40"/>
        <w:jc w:val="both"/>
        <w:rPr>
          <w:rFonts w:asciiTheme="majorHAnsi" w:hAnsiTheme="majorHAnsi"/>
          <w:b/>
          <w:color w:val="000000" w:themeColor="text1"/>
        </w:rPr>
      </w:pPr>
    </w:p>
    <w:p w:rsidR="00B95DDD" w:rsidRDefault="00B95DDD" w:rsidP="00F61F61">
      <w:pPr>
        <w:suppressAutoHyphens/>
        <w:spacing w:before="20" w:after="40"/>
        <w:jc w:val="both"/>
        <w:rPr>
          <w:rFonts w:asciiTheme="majorHAnsi" w:hAnsiTheme="majorHAnsi"/>
          <w:b/>
          <w:color w:val="000000" w:themeColor="text1"/>
        </w:rPr>
      </w:pPr>
    </w:p>
    <w:p w:rsidR="00B95DDD" w:rsidRDefault="00B95DDD" w:rsidP="00F61F61">
      <w:pPr>
        <w:suppressAutoHyphens/>
        <w:spacing w:before="20" w:after="40"/>
        <w:jc w:val="both"/>
        <w:rPr>
          <w:rFonts w:asciiTheme="majorHAnsi" w:hAnsiTheme="majorHAnsi"/>
          <w:b/>
          <w:color w:val="000000" w:themeColor="text1"/>
        </w:rPr>
      </w:pPr>
    </w:p>
    <w:p w:rsidR="00F61F61" w:rsidRPr="00F61F61" w:rsidRDefault="00F61F61" w:rsidP="002E6CD3">
      <w:pPr>
        <w:pStyle w:val="Akapitzlist"/>
        <w:numPr>
          <w:ilvl w:val="0"/>
          <w:numId w:val="81"/>
        </w:numPr>
        <w:suppressAutoHyphens/>
        <w:spacing w:before="20" w:after="40"/>
        <w:ind w:left="284" w:hanging="284"/>
        <w:jc w:val="both"/>
        <w:rPr>
          <w:rFonts w:ascii="Cambria" w:hAnsi="Cambria" w:cs="Arial"/>
          <w:b/>
          <w:bCs/>
          <w:i/>
          <w:color w:val="000000" w:themeColor="text1"/>
          <w:sz w:val="24"/>
          <w:szCs w:val="24"/>
        </w:rPr>
      </w:pPr>
      <w:r w:rsidRPr="00F61F61">
        <w:rPr>
          <w:rFonts w:ascii="Cambria" w:hAnsi="Cambria" w:cs="Arial"/>
          <w:b/>
          <w:bCs/>
          <w:color w:val="000000" w:themeColor="text1"/>
          <w:sz w:val="24"/>
          <w:szCs w:val="24"/>
        </w:rPr>
        <w:t>Zespół Szkół w Poniatowej:</w:t>
      </w:r>
    </w:p>
    <w:tbl>
      <w:tblPr>
        <w:tblStyle w:val="Tabela-Siatka"/>
        <w:tblW w:w="0" w:type="auto"/>
        <w:tblInd w:w="327" w:type="dxa"/>
        <w:tblLook w:val="04A0" w:firstRow="1" w:lastRow="0" w:firstColumn="1" w:lastColumn="0" w:noHBand="0" w:noVBand="1"/>
      </w:tblPr>
      <w:tblGrid>
        <w:gridCol w:w="615"/>
        <w:gridCol w:w="1806"/>
        <w:gridCol w:w="811"/>
        <w:gridCol w:w="3663"/>
        <w:gridCol w:w="1401"/>
        <w:gridCol w:w="931"/>
        <w:gridCol w:w="1533"/>
        <w:gridCol w:w="1269"/>
        <w:gridCol w:w="3032"/>
      </w:tblGrid>
      <w:tr w:rsidR="00F61F61" w:rsidTr="00B03D24">
        <w:tc>
          <w:tcPr>
            <w:tcW w:w="624" w:type="dxa"/>
            <w:vAlign w:val="center"/>
          </w:tcPr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9" w:type="dxa"/>
            <w:vAlign w:val="center"/>
          </w:tcPr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713" w:type="dxa"/>
            <w:vAlign w:val="center"/>
          </w:tcPr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3810" w:type="dxa"/>
            <w:vAlign w:val="center"/>
          </w:tcPr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401" w:type="dxa"/>
            <w:vAlign w:val="center"/>
          </w:tcPr>
          <w:p w:rsidR="00F61F61" w:rsidRPr="00F61F61" w:rsidRDefault="00F61F61" w:rsidP="00B03D24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Cena jednostkowa netto</w:t>
            </w:r>
          </w:p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w złotych</w:t>
            </w:r>
          </w:p>
        </w:tc>
        <w:tc>
          <w:tcPr>
            <w:tcW w:w="934" w:type="dxa"/>
            <w:vAlign w:val="center"/>
          </w:tcPr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Stawka VAT</w:t>
            </w:r>
            <w:r w:rsidRPr="00F61F61">
              <w:rPr>
                <w:rFonts w:asciiTheme="majorHAnsi" w:hAnsiTheme="majorHAnsi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543" w:type="dxa"/>
            <w:vAlign w:val="center"/>
          </w:tcPr>
          <w:p w:rsidR="00F61F61" w:rsidRPr="00F61F61" w:rsidRDefault="00F61F61" w:rsidP="00B03D24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Cena jednostkowa brutto</w:t>
            </w:r>
          </w:p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w złotych</w:t>
            </w:r>
          </w:p>
        </w:tc>
        <w:tc>
          <w:tcPr>
            <w:tcW w:w="1290" w:type="dxa"/>
            <w:vAlign w:val="center"/>
          </w:tcPr>
          <w:p w:rsidR="00F61F61" w:rsidRPr="00F61F61" w:rsidRDefault="00F61F61" w:rsidP="00B03D24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Wartość  brutto</w:t>
            </w:r>
          </w:p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w złotych</w:t>
            </w:r>
          </w:p>
        </w:tc>
        <w:tc>
          <w:tcPr>
            <w:tcW w:w="3133" w:type="dxa"/>
            <w:vAlign w:val="center"/>
          </w:tcPr>
          <w:p w:rsidR="00F61F61" w:rsidRPr="00F61F61" w:rsidRDefault="00F61F61" w:rsidP="00B03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Czy po stronie Zamawiającego powstanie obowiązek podatkowy zgodnie z przepisami o podatku od towarów i usług</w:t>
            </w:r>
          </w:p>
          <w:p w:rsidR="00F61F61" w:rsidRPr="00F61F61" w:rsidRDefault="00F61F61" w:rsidP="00B03D2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TAK / NIE</w:t>
            </w:r>
          </w:p>
          <w:p w:rsidR="00F61F61" w:rsidRP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b/>
                <w:sz w:val="20"/>
                <w:szCs w:val="20"/>
              </w:rPr>
              <w:t>Wypełnia Wykonawca</w:t>
            </w:r>
          </w:p>
        </w:tc>
      </w:tr>
      <w:tr w:rsidR="00F61F61" w:rsidTr="00B03D24"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61F61" w:rsidRPr="00FF67D6" w:rsidRDefault="00F61F61" w:rsidP="00B03D2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 CE"/>
                <w:b/>
                <w:bCs/>
              </w:rPr>
              <w:t>1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:rsidR="00F61F61" w:rsidRPr="00611C83" w:rsidRDefault="00F61F61" w:rsidP="00B03D24">
            <w:pPr>
              <w:suppressAutoHyphens/>
              <w:spacing w:before="20" w:after="4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 CE"/>
                <w:b/>
                <w:bCs/>
              </w:rPr>
              <w:t>2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center"/>
          </w:tcPr>
          <w:p w:rsidR="00F61F61" w:rsidRPr="00611C83" w:rsidRDefault="00F61F61" w:rsidP="00B03D24">
            <w:pPr>
              <w:suppressAutoHyphens/>
              <w:spacing w:before="20" w:after="4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BFBFBF" w:themeFill="background1" w:themeFillShade="BF"/>
            <w:vAlign w:val="center"/>
          </w:tcPr>
          <w:p w:rsidR="00F61F61" w:rsidRPr="00611C83" w:rsidRDefault="00F61F61" w:rsidP="00B03D24">
            <w:pPr>
              <w:suppressAutoHyphens/>
              <w:spacing w:before="20" w:after="40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 CE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1" w:type="dxa"/>
            <w:shd w:val="clear" w:color="auto" w:fill="BFBFBF" w:themeFill="background1" w:themeFillShade="BF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34" w:type="dxa"/>
            <w:shd w:val="clear" w:color="auto" w:fill="BFBFBF" w:themeFill="background1" w:themeFillShade="BF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1543" w:type="dxa"/>
            <w:shd w:val="clear" w:color="auto" w:fill="BFBFBF" w:themeFill="background1" w:themeFillShade="BF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7</w:t>
            </w:r>
            <w:r w:rsidRPr="00FF67D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=[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 w:rsidRPr="00FF67D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]+VAT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8</w:t>
            </w:r>
            <w:r w:rsidRPr="00FF67D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=[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3</w:t>
            </w:r>
            <w:r w:rsidRPr="00FF67D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x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7</w:t>
            </w:r>
            <w:r w:rsidRPr="00FF67D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3133" w:type="dxa"/>
            <w:shd w:val="clear" w:color="auto" w:fill="BFBFBF" w:themeFill="background1" w:themeFillShade="BF"/>
            <w:vAlign w:val="center"/>
          </w:tcPr>
          <w:p w:rsidR="00F61F61" w:rsidRDefault="00F61F61" w:rsidP="00B03D24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F61F61" w:rsidTr="00B95DDD">
        <w:tc>
          <w:tcPr>
            <w:tcW w:w="624" w:type="dxa"/>
            <w:vAlign w:val="center"/>
          </w:tcPr>
          <w:p w:rsidR="00F61F61" w:rsidRP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1839" w:type="dxa"/>
            <w:vAlign w:val="center"/>
          </w:tcPr>
          <w:p w:rsidR="00F61F61" w:rsidRPr="00F61F61" w:rsidRDefault="00F61F61" w:rsidP="00F61F61">
            <w:pPr>
              <w:suppressAutoHyphens/>
              <w:spacing w:before="20" w:after="40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t>zestaw do doświadczeń z chemii - komplet</w:t>
            </w:r>
          </w:p>
        </w:tc>
        <w:tc>
          <w:tcPr>
            <w:tcW w:w="713" w:type="dxa"/>
            <w:vAlign w:val="center"/>
          </w:tcPr>
          <w:p w:rsidR="00F61F61" w:rsidRPr="00F61F61" w:rsidRDefault="00F61F61" w:rsidP="00F61F61">
            <w:pPr>
              <w:suppressAutoHyphens/>
              <w:spacing w:before="20" w:after="40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zestaw</w:t>
            </w:r>
          </w:p>
        </w:tc>
        <w:tc>
          <w:tcPr>
            <w:tcW w:w="3810" w:type="dxa"/>
            <w:vAlign w:val="bottom"/>
          </w:tcPr>
          <w:p w:rsidR="00F61F61" w:rsidRPr="00F61F61" w:rsidRDefault="00F61F61" w:rsidP="00B03D24">
            <w:pPr>
              <w:suppressAutoHyphens/>
              <w:spacing w:before="20" w:after="40"/>
              <w:jc w:val="both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Apteczka z wyposażeniem, Butelki do roztworów z doszlifowanym korkiem  (250ml. 3 szt., 50ml. 3szt., 100ml. 3szt.) , Fartuchy laboratoryjne 7szt., Tace laboratoryjne 5 szt. , Nóż 1 szt. , obcęgi do ciecia metali 1 szt.  , nożyczki 3szt. , Płyta z pleksi o wymiarach 100x150 cm, osadzona w drewnianej podstawie (do demonstracji niebezpiecznych dla młodzieży doświadczeń) – 2 szt. , Okulary ochronne (z atestem) 7 szt. , palniki spirytusowe 4 szt. ,probówki plastikowe i końcówki do pipet o d 0,2-10ml po 10szt. , Rękawiczki lateksowe i winylowe 100 szt. , Bagietki szklane 10szt. , Bibuła laboratoryjna  125 mm 20 szt., Cylindry miarowe (10ml -2 szt., 25ml-2szt., 50ml-2szt., 250ml-2 szt.), Czasza grzejna, Kolby miarowe(25ml, 50ml, 100ml), Krystalizatory (60ml-2szt), Łapy do próbówek drewniane </w:t>
            </w:r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 xml:space="preserve">6szt.,  Łyżki do spalań 2 szt. , Łyżki laboratoryjne 3szt., Moździerze 3szt. , Parowniczki 3szt., Statywy z wyposażeniem w łapy, kółka i łączniki, Stojaki do probówek 2szt., Szczypce metalowe, pincety 2szt., Tryskawki (250ml 2szt., 500ml 2 szt.),  Waga laboratoryjna z dokładnością do 0, 1g (do 1kg), </w:t>
            </w:r>
          </w:p>
        </w:tc>
        <w:tc>
          <w:tcPr>
            <w:tcW w:w="1401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F61F61" w:rsidRDefault="00B95DDD" w:rsidP="00B95DD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95DDD">
              <w:rPr>
                <w:rFonts w:ascii="Czcionka tekstu podstawowego1" w:eastAsia="Times New Roman" w:hAnsi="Czcionka tekstu podstawowego1" w:cs="Arial"/>
                <w:b/>
                <w:color w:val="000000"/>
              </w:rPr>
              <w:t xml:space="preserve">23% </w:t>
            </w:r>
          </w:p>
        </w:tc>
        <w:tc>
          <w:tcPr>
            <w:tcW w:w="154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F61F61" w:rsidTr="00B95DDD">
        <w:tc>
          <w:tcPr>
            <w:tcW w:w="624" w:type="dxa"/>
            <w:vAlign w:val="center"/>
          </w:tcPr>
          <w:p w:rsidR="00F61F61" w:rsidRPr="00F61F61" w:rsidRDefault="00F61F61" w:rsidP="00F61F61">
            <w:pPr>
              <w:suppressAutoHyphens/>
              <w:spacing w:before="20" w:after="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61F6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839" w:type="dxa"/>
            <w:vAlign w:val="center"/>
          </w:tcPr>
          <w:p w:rsidR="00F61F61" w:rsidRPr="00F61F61" w:rsidRDefault="00F61F61" w:rsidP="00F61F61">
            <w:pPr>
              <w:suppressAutoHyphens/>
              <w:spacing w:before="20" w:after="40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t>zestaw odczynników do doświadczeń z chemii</w:t>
            </w:r>
          </w:p>
        </w:tc>
        <w:tc>
          <w:tcPr>
            <w:tcW w:w="713" w:type="dxa"/>
            <w:vAlign w:val="center"/>
          </w:tcPr>
          <w:p w:rsidR="00F61F61" w:rsidRPr="00F61F61" w:rsidRDefault="00F61F61" w:rsidP="00F61F61">
            <w:pPr>
              <w:suppressAutoHyphens/>
              <w:spacing w:before="20" w:after="40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zestaw</w:t>
            </w:r>
          </w:p>
        </w:tc>
        <w:tc>
          <w:tcPr>
            <w:tcW w:w="3810" w:type="dxa"/>
            <w:vAlign w:val="bottom"/>
          </w:tcPr>
          <w:p w:rsidR="00F61F61" w:rsidRPr="00F61F61" w:rsidRDefault="00F61F61" w:rsidP="00B03D24">
            <w:pPr>
              <w:suppressAutoHyphens/>
              <w:spacing w:before="20" w:after="40"/>
              <w:jc w:val="both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Cyna  50g, Cynk (granulki, pył, blaszki) 50g, Glin (metaliczny drut) 50 g, Glin (pył) 25 g  , Magnez (proszek 50g, wiórki 50g , wstążka50g) , Miedź (metal- drut Ø 2 mm) 50 g, Miedź (metal-blaszka grubość 0,1 mm) 200 cm2, Potas 25g , Sód  25g , Wapń 25g  , Żelazo </w:t>
            </w:r>
            <w:proofErr w:type="spellStart"/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t>Żelazo</w:t>
            </w:r>
            <w:proofErr w:type="spellEnd"/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(metal- drut Ø 1 mm) 50 g, Żelazo (proszek) 100 g , Brom  , Jod  , Siarka (proszek 50g,  granuli 50g)  , Węgiel (grafit)  , Węgiel drzewny 100g, Nadtlenek wodoru 30% 100ml, Suchy lód , Tlenek berylu 50g, Tlenek boru , 50g Tlenek chromu(III) 50g  , Tlenek chromu(VI) , Tlenek cynku , Tlenek fosforu(V) , Tlenek </w:t>
            </w:r>
            <w:proofErr w:type="spellStart"/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t>glinu</w:t>
            </w:r>
            <w:proofErr w:type="spellEnd"/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, Tlenek krzemu(IV) , Tlenek litu50g  , Tlenek magnezu 50g , Tlenek manganu(IV)  50g, Tlenek miedzi(I) , 50g Tlenek miedzi(II) 50g, Tlenek sodu  50g ,Tlenek wapnia50g , Tlenek żelaza(II) 50g, Tlenek żelaza(III) 50g , Woda amoniakalna 50ml , Wodorotlenek baru 50g, Wodorotlenek chromu(III) 50g, Wodorotlenek sodu 50g,  , Wodorotlenek wapnia50g , Kwas azotowy(V) 250ml  , Kwas fosforowy(V) 250ml, Kwas siarkowy(VI) 250ml , Kwas siarkowy(IV) </w:t>
            </w:r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lastRenderedPageBreak/>
              <w:t xml:space="preserve">250ml , Kwas solny 250ml , Kwas mrówkowy 100ml, Kwas octowy 10ml , Kwas oleinowy 100ml , Kwas palmitynowy  100ml, Kwas stearynowy 50g, Azotan(V) srebra 10g, Octan sodu 50g , Bromek potasu 25g, Bromek sodu 25g, Bromek żelaza(III) 25g, Chlorek potasu 250g , Chlorek </w:t>
            </w:r>
            <w:proofErr w:type="spellStart"/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t>glinu</w:t>
            </w:r>
            <w:proofErr w:type="spellEnd"/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50g ,Chlorek miedzi II 250g, Chlorek wapnia 100g  , Chlorek żelaza(II) 100, Chlorek żelaza(III) 100 , </w:t>
            </w:r>
            <w:proofErr w:type="spellStart"/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t>Dichromian</w:t>
            </w:r>
            <w:proofErr w:type="spellEnd"/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(VI) potasu 100g, Jodek potasu  50g, Krzemian sodu (szkło wodne) 100ml, Mrówczan sodu 100g, Octan sodu 100g , Manganian(VII) potasu 100g , Siarczan(VI) amonu 50g , Siarczan(VI) miedzi(II) 100g , Siarczan(VI) sodu 100g, Siarczan(VI) żelaza(II) 50g , Siarczan(IV) sodu 100g, Siarczek sodu 50g, Węglan sodu 100g  , Węglan wapnia 100g , Wodorowęglan wapnia100g, Fenoloftaleina 3% 100ml , Wskaźnik uniwersalny, Oranż metylowy 100ml , Papierek </w:t>
            </w:r>
            <w:proofErr w:type="spellStart"/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t>Schiffa</w:t>
            </w:r>
            <w:proofErr w:type="spellEnd"/>
            <w:r w:rsidRPr="00F61F61"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, Papierek uniwersalny 20szt. , etanol 200ml, n-propanol 100ml,  , Propan-2-ol, fenol, glicerol etylenowy 100ml, Aldehyd mrówkowy 50ml , Aldehyd octowy 50ml, aceton 250ml, Glicyna 100ml , Albumina100g  , Cysteina 100g, Glukoza  100g, Fruktoza 100g , Sacharoza 100g  , Celuloza 100g, Szczotki laboratoryjne (zestaw), Ręczniki papierowe 10 szt. , Płyny do mycia naczyń 5 szt.</w:t>
            </w:r>
          </w:p>
        </w:tc>
        <w:tc>
          <w:tcPr>
            <w:tcW w:w="1401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34" w:type="dxa"/>
            <w:vAlign w:val="center"/>
          </w:tcPr>
          <w:p w:rsidR="00F61F61" w:rsidRDefault="00B95DDD" w:rsidP="00B95DDD">
            <w:pPr>
              <w:suppressAutoHyphens/>
              <w:spacing w:before="20" w:after="40"/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95DDD">
              <w:rPr>
                <w:rFonts w:ascii="Czcionka tekstu podstawowego1" w:eastAsia="Times New Roman" w:hAnsi="Czcionka tekstu podstawowego1" w:cs="Arial"/>
                <w:b/>
                <w:color w:val="000000"/>
              </w:rPr>
              <w:t>23%</w:t>
            </w:r>
          </w:p>
        </w:tc>
        <w:tc>
          <w:tcPr>
            <w:tcW w:w="154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90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33" w:type="dxa"/>
          </w:tcPr>
          <w:p w:rsidR="00F61F61" w:rsidRDefault="00F61F61" w:rsidP="00B03D24">
            <w:pPr>
              <w:suppressAutoHyphens/>
              <w:spacing w:before="20" w:after="40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F61F61" w:rsidRDefault="00F61F61" w:rsidP="00F61F61">
      <w:pPr>
        <w:jc w:val="center"/>
        <w:rPr>
          <w:rFonts w:asciiTheme="majorHAnsi" w:hAnsiTheme="majorHAnsi"/>
          <w:b/>
          <w:color w:val="0070C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275"/>
        <w:gridCol w:w="3753"/>
      </w:tblGrid>
      <w:tr w:rsidR="00F61F61" w:rsidTr="00F61F61">
        <w:trPr>
          <w:trHeight w:val="234"/>
        </w:trPr>
        <w:tc>
          <w:tcPr>
            <w:tcW w:w="11411" w:type="dxa"/>
          </w:tcPr>
          <w:p w:rsidR="00F61F61" w:rsidRDefault="00F61F61" w:rsidP="00B03D24">
            <w:pPr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</w:p>
          <w:p w:rsidR="00F61F61" w:rsidRDefault="00F61F61" w:rsidP="00B03D24">
            <w:pPr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</w:p>
          <w:p w:rsidR="00F61F61" w:rsidRDefault="00F61F61" w:rsidP="00B03D24">
            <w:pPr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 w:rsidRPr="00690B5E">
              <w:rPr>
                <w:rFonts w:asciiTheme="majorHAnsi" w:hAnsiTheme="majorHAnsi"/>
                <w:b/>
                <w:color w:val="000000" w:themeColor="text1"/>
              </w:rPr>
              <w:t xml:space="preserve">Łączna cena ofertowa brutto (suma wszystkich wierszy kolumny nr </w:t>
            </w:r>
            <w:r>
              <w:rPr>
                <w:rFonts w:asciiTheme="majorHAnsi" w:hAnsiTheme="majorHAnsi"/>
                <w:b/>
                <w:color w:val="000000" w:themeColor="text1"/>
              </w:rPr>
              <w:t>8</w:t>
            </w:r>
            <w:r w:rsidRPr="00690B5E">
              <w:rPr>
                <w:rFonts w:asciiTheme="majorHAnsi" w:hAnsiTheme="majorHAnsi"/>
                <w:b/>
                <w:color w:val="000000" w:themeColor="text1"/>
              </w:rPr>
              <w:t>):</w:t>
            </w:r>
          </w:p>
          <w:p w:rsidR="00F61F61" w:rsidRDefault="00F61F61" w:rsidP="00B03D24">
            <w:pPr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</w:p>
          <w:p w:rsidR="00F61F61" w:rsidRPr="00690B5E" w:rsidRDefault="00F61F61" w:rsidP="00B03D24">
            <w:pPr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767" w:type="dxa"/>
          </w:tcPr>
          <w:p w:rsidR="00F61F61" w:rsidRDefault="00F61F61" w:rsidP="00B03D2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F61F61" w:rsidRDefault="00F61F61" w:rsidP="00B03D2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:rsidR="00F61F61" w:rsidRPr="00690B5E" w:rsidRDefault="00F61F61" w:rsidP="00B03D24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690B5E">
              <w:rPr>
                <w:rFonts w:asciiTheme="majorHAnsi" w:hAnsiTheme="majorHAnsi"/>
                <w:b/>
                <w:color w:val="000000" w:themeColor="text1"/>
              </w:rPr>
              <w:lastRenderedPageBreak/>
              <w:t>………………………………….. zł  brutto</w:t>
            </w:r>
          </w:p>
        </w:tc>
      </w:tr>
    </w:tbl>
    <w:p w:rsidR="00F61F61" w:rsidRPr="00FF67D6" w:rsidRDefault="00F61F61" w:rsidP="00F61F61">
      <w:pPr>
        <w:jc w:val="center"/>
        <w:rPr>
          <w:rFonts w:asciiTheme="majorHAnsi" w:hAnsiTheme="majorHAnsi"/>
          <w:b/>
          <w:color w:val="0070C0"/>
        </w:rPr>
      </w:pPr>
    </w:p>
    <w:p w:rsidR="00F61F61" w:rsidRPr="00FF67D6" w:rsidRDefault="00F61F61" w:rsidP="00F61F61">
      <w:pPr>
        <w:jc w:val="center"/>
        <w:rPr>
          <w:rFonts w:asciiTheme="majorHAnsi" w:hAnsiTheme="majorHAnsi"/>
          <w:b/>
          <w:color w:val="0070C0"/>
        </w:rPr>
      </w:pPr>
    </w:p>
    <w:p w:rsidR="001B2E1E" w:rsidRPr="00FF67D6" w:rsidRDefault="001B2E1E" w:rsidP="001B2E1E">
      <w:pPr>
        <w:jc w:val="center"/>
        <w:rPr>
          <w:rFonts w:asciiTheme="majorHAnsi" w:hAnsiTheme="majorHAnsi"/>
          <w:b/>
          <w:color w:val="0070C0"/>
        </w:rPr>
      </w:pPr>
    </w:p>
    <w:sectPr w:rsidR="001B2E1E" w:rsidRPr="00FF67D6" w:rsidSect="00835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C5" w:rsidRDefault="003E6DC5" w:rsidP="000D2C3B">
      <w:r>
        <w:separator/>
      </w:r>
    </w:p>
  </w:endnote>
  <w:endnote w:type="continuationSeparator" w:id="0">
    <w:p w:rsidR="003E6DC5" w:rsidRDefault="003E6DC5" w:rsidP="000D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zcionka tekstu podstawowego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12" w:rsidRDefault="00492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4154"/>
      <w:docPartObj>
        <w:docPartGallery w:val="Page Numbers (Bottom of Page)"/>
        <w:docPartUnique/>
      </w:docPartObj>
    </w:sdtPr>
    <w:sdtEndPr/>
    <w:sdtContent>
      <w:p w:rsidR="00320BB3" w:rsidRDefault="00320BB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BB3" w:rsidRDefault="00320B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12" w:rsidRDefault="00492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C5" w:rsidRDefault="003E6DC5" w:rsidP="000D2C3B">
      <w:r>
        <w:separator/>
      </w:r>
    </w:p>
  </w:footnote>
  <w:footnote w:type="continuationSeparator" w:id="0">
    <w:p w:rsidR="003E6DC5" w:rsidRDefault="003E6DC5" w:rsidP="000D2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12" w:rsidRDefault="004921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12" w:rsidRDefault="00320BB3" w:rsidP="00492112">
    <w:pPr>
      <w:pStyle w:val="Nagwek"/>
      <w:tabs>
        <w:tab w:val="clear" w:pos="4536"/>
        <w:tab w:val="clear" w:pos="9072"/>
        <w:tab w:val="center" w:pos="7002"/>
      </w:tabs>
      <w:rPr>
        <w:noProof/>
        <w:szCs w:val="20"/>
      </w:rPr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283CD271" wp14:editId="3698A91F">
          <wp:simplePos x="0" y="0"/>
          <wp:positionH relativeFrom="margin">
            <wp:posOffset>1581150</wp:posOffset>
          </wp:positionH>
          <wp:positionV relativeFrom="margin">
            <wp:posOffset>-1305560</wp:posOffset>
          </wp:positionV>
          <wp:extent cx="6238875" cy="9144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8" t="-9532" r="458" b="26343"/>
                  <a:stretch/>
                </pic:blipFill>
                <pic:spPr bwMode="auto">
                  <a:xfrm>
                    <a:off x="0" y="0"/>
                    <a:ext cx="6238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</w:rPr>
      <w:tab/>
    </w:r>
    <w:bookmarkStart w:id="0" w:name="_GoBack"/>
    <w:bookmarkEnd w:id="0"/>
  </w:p>
  <w:p w:rsidR="00492112" w:rsidRDefault="00492112" w:rsidP="00492112">
    <w:pPr>
      <w:pStyle w:val="Nagwek"/>
      <w:tabs>
        <w:tab w:val="clear" w:pos="4536"/>
        <w:tab w:val="clear" w:pos="9072"/>
        <w:tab w:val="center" w:pos="7002"/>
      </w:tabs>
      <w:rPr>
        <w:noProof/>
        <w:szCs w:val="20"/>
      </w:rPr>
    </w:pPr>
  </w:p>
  <w:p w:rsidR="00B95B0D" w:rsidRPr="00492112" w:rsidRDefault="00B95B0D" w:rsidP="00492112">
    <w:pPr>
      <w:pStyle w:val="Nagwek"/>
      <w:tabs>
        <w:tab w:val="clear" w:pos="4536"/>
        <w:tab w:val="clear" w:pos="9072"/>
        <w:tab w:val="center" w:pos="7002"/>
      </w:tabs>
      <w:jc w:val="center"/>
      <w:rPr>
        <w:rFonts w:ascii="Cambria" w:hAnsi="Cambria"/>
        <w:b/>
        <w:bCs/>
        <w:i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„</w:t>
    </w:r>
    <w:r w:rsidRPr="008D1813">
      <w:rPr>
        <w:rFonts w:ascii="Cambria" w:hAnsi="Cambria"/>
        <w:b/>
        <w:bCs/>
        <w:i/>
        <w:color w:val="000000"/>
        <w:sz w:val="18"/>
        <w:szCs w:val="18"/>
      </w:rPr>
      <w:t>Innowacyjny</w:t>
    </w:r>
    <w:r w:rsidR="00492112"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8D1813">
      <w:rPr>
        <w:rFonts w:ascii="Cambria" w:hAnsi="Cambria"/>
        <w:b/>
        <w:bCs/>
        <w:i/>
        <w:color w:val="000000"/>
        <w:sz w:val="18"/>
        <w:szCs w:val="18"/>
      </w:rPr>
      <w:t xml:space="preserve">nauczyciel i kreatywny uczeń </w:t>
    </w:r>
    <w:r w:rsidR="00492112">
      <w:rPr>
        <w:rFonts w:ascii="Cambria" w:hAnsi="Cambria"/>
        <w:b/>
        <w:bCs/>
        <w:i/>
        <w:color w:val="000000"/>
        <w:sz w:val="18"/>
        <w:szCs w:val="18"/>
      </w:rPr>
      <w:t xml:space="preserve">w </w:t>
    </w:r>
    <w:r w:rsidRPr="008D1813">
      <w:rPr>
        <w:rFonts w:ascii="Cambria" w:hAnsi="Cambria"/>
        <w:b/>
        <w:bCs/>
        <w:i/>
        <w:color w:val="000000"/>
        <w:sz w:val="18"/>
        <w:szCs w:val="18"/>
      </w:rPr>
      <w:t>szkole XXI wieku</w:t>
    </w:r>
    <w:r w:rsidRPr="00C97D4E">
      <w:rPr>
        <w:rFonts w:ascii="Cambria" w:hAnsi="Cambria"/>
        <w:b/>
        <w:bCs/>
        <w:i/>
        <w:color w:val="000000"/>
        <w:sz w:val="18"/>
        <w:szCs w:val="18"/>
      </w:rPr>
      <w:t>”</w:t>
    </w:r>
    <w:r w:rsidR="00492112"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="00492112"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</w:t>
    </w:r>
    <w:r w:rsidRPr="00366B5B">
      <w:rPr>
        <w:rFonts w:ascii="Cambria" w:hAnsi="Cambria"/>
        <w:bCs/>
        <w:color w:val="000000"/>
        <w:sz w:val="18"/>
        <w:szCs w:val="18"/>
      </w:rPr>
      <w:t xml:space="preserve">Europejskiego Funduszu Społecznego </w:t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12" w:rsidRDefault="004921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1253F"/>
    <w:multiLevelType w:val="hybridMultilevel"/>
    <w:tmpl w:val="B0706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7A26E14"/>
    <w:multiLevelType w:val="multilevel"/>
    <w:tmpl w:val="7F26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BD6A3C"/>
    <w:multiLevelType w:val="hybridMultilevel"/>
    <w:tmpl w:val="6738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996D03"/>
    <w:multiLevelType w:val="multilevel"/>
    <w:tmpl w:val="9AC0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2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650BD7"/>
    <w:multiLevelType w:val="multilevel"/>
    <w:tmpl w:val="A350E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6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AA70C4A"/>
    <w:multiLevelType w:val="multilevel"/>
    <w:tmpl w:val="2E2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1"/>
  </w:num>
  <w:num w:numId="5">
    <w:abstractNumId w:val="6"/>
  </w:num>
  <w:num w:numId="6">
    <w:abstractNumId w:val="39"/>
  </w:num>
  <w:num w:numId="7">
    <w:abstractNumId w:val="13"/>
  </w:num>
  <w:num w:numId="8">
    <w:abstractNumId w:val="80"/>
  </w:num>
  <w:num w:numId="9">
    <w:abstractNumId w:val="22"/>
  </w:num>
  <w:num w:numId="10">
    <w:abstractNumId w:val="50"/>
  </w:num>
  <w:num w:numId="11">
    <w:abstractNumId w:val="34"/>
  </w:num>
  <w:num w:numId="12">
    <w:abstractNumId w:val="57"/>
  </w:num>
  <w:num w:numId="13">
    <w:abstractNumId w:val="79"/>
  </w:num>
  <w:num w:numId="14">
    <w:abstractNumId w:val="23"/>
  </w:num>
  <w:num w:numId="15">
    <w:abstractNumId w:val="75"/>
  </w:num>
  <w:num w:numId="16">
    <w:abstractNumId w:val="26"/>
  </w:num>
  <w:num w:numId="17">
    <w:abstractNumId w:val="44"/>
  </w:num>
  <w:num w:numId="18">
    <w:abstractNumId w:val="77"/>
  </w:num>
  <w:num w:numId="19">
    <w:abstractNumId w:val="37"/>
  </w:num>
  <w:num w:numId="20">
    <w:abstractNumId w:val="47"/>
  </w:num>
  <w:num w:numId="21">
    <w:abstractNumId w:val="16"/>
  </w:num>
  <w:num w:numId="22">
    <w:abstractNumId w:val="19"/>
  </w:num>
  <w:num w:numId="23">
    <w:abstractNumId w:val="5"/>
  </w:num>
  <w:num w:numId="24">
    <w:abstractNumId w:val="65"/>
  </w:num>
  <w:num w:numId="25">
    <w:abstractNumId w:val="15"/>
  </w:num>
  <w:num w:numId="26">
    <w:abstractNumId w:val="17"/>
  </w:num>
  <w:num w:numId="27">
    <w:abstractNumId w:val="67"/>
  </w:num>
  <w:num w:numId="28">
    <w:abstractNumId w:val="49"/>
  </w:num>
  <w:num w:numId="29">
    <w:abstractNumId w:val="12"/>
  </w:num>
  <w:num w:numId="30">
    <w:abstractNumId w:val="74"/>
  </w:num>
  <w:num w:numId="31">
    <w:abstractNumId w:val="35"/>
  </w:num>
  <w:num w:numId="32">
    <w:abstractNumId w:val="55"/>
  </w:num>
  <w:num w:numId="33">
    <w:abstractNumId w:val="63"/>
  </w:num>
  <w:num w:numId="34">
    <w:abstractNumId w:val="71"/>
  </w:num>
  <w:num w:numId="35">
    <w:abstractNumId w:val="40"/>
  </w:num>
  <w:num w:numId="36">
    <w:abstractNumId w:val="66"/>
  </w:num>
  <w:num w:numId="37">
    <w:abstractNumId w:val="21"/>
  </w:num>
  <w:num w:numId="38">
    <w:abstractNumId w:val="29"/>
  </w:num>
  <w:num w:numId="39">
    <w:abstractNumId w:val="32"/>
  </w:num>
  <w:num w:numId="40">
    <w:abstractNumId w:val="46"/>
  </w:num>
  <w:num w:numId="41">
    <w:abstractNumId w:val="48"/>
  </w:num>
  <w:num w:numId="42">
    <w:abstractNumId w:val="52"/>
  </w:num>
  <w:num w:numId="43">
    <w:abstractNumId w:val="11"/>
  </w:num>
  <w:num w:numId="44">
    <w:abstractNumId w:val="18"/>
  </w:num>
  <w:num w:numId="45">
    <w:abstractNumId w:val="72"/>
  </w:num>
  <w:num w:numId="46">
    <w:abstractNumId w:val="42"/>
  </w:num>
  <w:num w:numId="47">
    <w:abstractNumId w:val="68"/>
  </w:num>
  <w:num w:numId="48">
    <w:abstractNumId w:val="38"/>
  </w:num>
  <w:num w:numId="49">
    <w:abstractNumId w:val="58"/>
  </w:num>
  <w:num w:numId="50">
    <w:abstractNumId w:val="53"/>
  </w:num>
  <w:num w:numId="51">
    <w:abstractNumId w:val="73"/>
  </w:num>
  <w:num w:numId="52">
    <w:abstractNumId w:val="10"/>
  </w:num>
  <w:num w:numId="53">
    <w:abstractNumId w:val="69"/>
  </w:num>
  <w:num w:numId="54">
    <w:abstractNumId w:val="76"/>
  </w:num>
  <w:num w:numId="55">
    <w:abstractNumId w:val="24"/>
  </w:num>
  <w:num w:numId="56">
    <w:abstractNumId w:val="70"/>
  </w:num>
  <w:num w:numId="57">
    <w:abstractNumId w:val="9"/>
  </w:num>
  <w:num w:numId="58">
    <w:abstractNumId w:val="27"/>
  </w:num>
  <w:num w:numId="59">
    <w:abstractNumId w:val="3"/>
  </w:num>
  <w:num w:numId="60">
    <w:abstractNumId w:val="56"/>
  </w:num>
  <w:num w:numId="61">
    <w:abstractNumId w:val="28"/>
  </w:num>
  <w:num w:numId="62">
    <w:abstractNumId w:val="30"/>
  </w:num>
  <w:num w:numId="63">
    <w:abstractNumId w:val="20"/>
  </w:num>
  <w:num w:numId="64">
    <w:abstractNumId w:val="61"/>
  </w:num>
  <w:num w:numId="65">
    <w:abstractNumId w:val="31"/>
  </w:num>
  <w:num w:numId="66">
    <w:abstractNumId w:val="60"/>
  </w:num>
  <w:num w:numId="67">
    <w:abstractNumId w:val="7"/>
  </w:num>
  <w:num w:numId="68">
    <w:abstractNumId w:val="4"/>
  </w:num>
  <w:num w:numId="69">
    <w:abstractNumId w:val="62"/>
  </w:num>
  <w:num w:numId="70">
    <w:abstractNumId w:val="14"/>
  </w:num>
  <w:num w:numId="71">
    <w:abstractNumId w:val="8"/>
  </w:num>
  <w:num w:numId="72">
    <w:abstractNumId w:val="59"/>
  </w:num>
  <w:num w:numId="73">
    <w:abstractNumId w:val="41"/>
  </w:num>
  <w:num w:numId="74">
    <w:abstractNumId w:val="33"/>
  </w:num>
  <w:num w:numId="75">
    <w:abstractNumId w:val="78"/>
  </w:num>
  <w:num w:numId="76">
    <w:abstractNumId w:val="54"/>
  </w:num>
  <w:num w:numId="77">
    <w:abstractNumId w:val="25"/>
  </w:num>
  <w:num w:numId="78">
    <w:abstractNumId w:val="45"/>
  </w:num>
  <w:num w:numId="79">
    <w:abstractNumId w:val="64"/>
  </w:num>
  <w:num w:numId="80">
    <w:abstractNumId w:val="36"/>
  </w:num>
  <w:num w:numId="81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CA"/>
    <w:rsid w:val="00012058"/>
    <w:rsid w:val="0001763C"/>
    <w:rsid w:val="00036A20"/>
    <w:rsid w:val="00037259"/>
    <w:rsid w:val="000374E9"/>
    <w:rsid w:val="00041EE1"/>
    <w:rsid w:val="00054BE4"/>
    <w:rsid w:val="00063027"/>
    <w:rsid w:val="000677CF"/>
    <w:rsid w:val="0008501E"/>
    <w:rsid w:val="000A0CA9"/>
    <w:rsid w:val="000B1E85"/>
    <w:rsid w:val="000B1F65"/>
    <w:rsid w:val="000C05A6"/>
    <w:rsid w:val="000C3A34"/>
    <w:rsid w:val="000D2C3B"/>
    <w:rsid w:val="000E7BB1"/>
    <w:rsid w:val="00134E50"/>
    <w:rsid w:val="001608A7"/>
    <w:rsid w:val="0016666D"/>
    <w:rsid w:val="00177B3E"/>
    <w:rsid w:val="00186BA9"/>
    <w:rsid w:val="001B2E1E"/>
    <w:rsid w:val="001C25FB"/>
    <w:rsid w:val="001C47B3"/>
    <w:rsid w:val="001D24B3"/>
    <w:rsid w:val="001E30AC"/>
    <w:rsid w:val="00201ADC"/>
    <w:rsid w:val="00204F53"/>
    <w:rsid w:val="002434F0"/>
    <w:rsid w:val="00245DAF"/>
    <w:rsid w:val="00246C09"/>
    <w:rsid w:val="0025040C"/>
    <w:rsid w:val="00274868"/>
    <w:rsid w:val="002A3DFC"/>
    <w:rsid w:val="002A437B"/>
    <w:rsid w:val="002E192C"/>
    <w:rsid w:val="002E2404"/>
    <w:rsid w:val="002E3AB4"/>
    <w:rsid w:val="002E6CD3"/>
    <w:rsid w:val="00301C5A"/>
    <w:rsid w:val="00302D76"/>
    <w:rsid w:val="00312C56"/>
    <w:rsid w:val="00316262"/>
    <w:rsid w:val="00320BB3"/>
    <w:rsid w:val="00325886"/>
    <w:rsid w:val="00350828"/>
    <w:rsid w:val="003623AE"/>
    <w:rsid w:val="00362FE6"/>
    <w:rsid w:val="003758F9"/>
    <w:rsid w:val="0037794A"/>
    <w:rsid w:val="0038005C"/>
    <w:rsid w:val="0038352A"/>
    <w:rsid w:val="003839C0"/>
    <w:rsid w:val="003948E2"/>
    <w:rsid w:val="003A53BF"/>
    <w:rsid w:val="003B3543"/>
    <w:rsid w:val="003B74F2"/>
    <w:rsid w:val="003D4B66"/>
    <w:rsid w:val="003E6DC5"/>
    <w:rsid w:val="003E7291"/>
    <w:rsid w:val="004169B0"/>
    <w:rsid w:val="00431A7D"/>
    <w:rsid w:val="004511EE"/>
    <w:rsid w:val="00453AD9"/>
    <w:rsid w:val="00456AFD"/>
    <w:rsid w:val="00462806"/>
    <w:rsid w:val="0048364B"/>
    <w:rsid w:val="00483F20"/>
    <w:rsid w:val="00491B27"/>
    <w:rsid w:val="00491FAA"/>
    <w:rsid w:val="00492112"/>
    <w:rsid w:val="004B47C7"/>
    <w:rsid w:val="004B5B3E"/>
    <w:rsid w:val="004C1F79"/>
    <w:rsid w:val="004D0DA3"/>
    <w:rsid w:val="004D1540"/>
    <w:rsid w:val="004D1EC9"/>
    <w:rsid w:val="004E15F2"/>
    <w:rsid w:val="004F2116"/>
    <w:rsid w:val="004F22AC"/>
    <w:rsid w:val="004F7609"/>
    <w:rsid w:val="00511A12"/>
    <w:rsid w:val="0052308B"/>
    <w:rsid w:val="00531392"/>
    <w:rsid w:val="005450BB"/>
    <w:rsid w:val="00550AEF"/>
    <w:rsid w:val="005634A5"/>
    <w:rsid w:val="005762EB"/>
    <w:rsid w:val="0058176E"/>
    <w:rsid w:val="005B2A16"/>
    <w:rsid w:val="005B37F4"/>
    <w:rsid w:val="005B67BE"/>
    <w:rsid w:val="005F7B97"/>
    <w:rsid w:val="00606ACF"/>
    <w:rsid w:val="00611C83"/>
    <w:rsid w:val="00613D19"/>
    <w:rsid w:val="00657BFA"/>
    <w:rsid w:val="00667C0E"/>
    <w:rsid w:val="006703F7"/>
    <w:rsid w:val="0067641A"/>
    <w:rsid w:val="00680711"/>
    <w:rsid w:val="00687665"/>
    <w:rsid w:val="00690B5E"/>
    <w:rsid w:val="006A3D26"/>
    <w:rsid w:val="006A3FD5"/>
    <w:rsid w:val="006C4D5B"/>
    <w:rsid w:val="006E1EA7"/>
    <w:rsid w:val="006E4BCF"/>
    <w:rsid w:val="006F2BBA"/>
    <w:rsid w:val="007367DC"/>
    <w:rsid w:val="00744080"/>
    <w:rsid w:val="007446C8"/>
    <w:rsid w:val="00754382"/>
    <w:rsid w:val="00773ADB"/>
    <w:rsid w:val="00792287"/>
    <w:rsid w:val="007A389D"/>
    <w:rsid w:val="007B57A8"/>
    <w:rsid w:val="007B5B41"/>
    <w:rsid w:val="007C5903"/>
    <w:rsid w:val="007C6FCA"/>
    <w:rsid w:val="007D029A"/>
    <w:rsid w:val="007E489A"/>
    <w:rsid w:val="007F5E87"/>
    <w:rsid w:val="008019FB"/>
    <w:rsid w:val="00820BEA"/>
    <w:rsid w:val="0083582A"/>
    <w:rsid w:val="00846E26"/>
    <w:rsid w:val="008574EF"/>
    <w:rsid w:val="008756F4"/>
    <w:rsid w:val="008824CA"/>
    <w:rsid w:val="008A189D"/>
    <w:rsid w:val="008D6351"/>
    <w:rsid w:val="008E3A48"/>
    <w:rsid w:val="008F1584"/>
    <w:rsid w:val="00906916"/>
    <w:rsid w:val="00907A35"/>
    <w:rsid w:val="00912076"/>
    <w:rsid w:val="00915E5D"/>
    <w:rsid w:val="00921783"/>
    <w:rsid w:val="00921D7A"/>
    <w:rsid w:val="009538A0"/>
    <w:rsid w:val="0096102C"/>
    <w:rsid w:val="009733CA"/>
    <w:rsid w:val="009735F1"/>
    <w:rsid w:val="00982BED"/>
    <w:rsid w:val="009950A8"/>
    <w:rsid w:val="00997ABF"/>
    <w:rsid w:val="009A7E11"/>
    <w:rsid w:val="009B06BE"/>
    <w:rsid w:val="009D18DF"/>
    <w:rsid w:val="009E6902"/>
    <w:rsid w:val="00A31441"/>
    <w:rsid w:val="00A37718"/>
    <w:rsid w:val="00A703D6"/>
    <w:rsid w:val="00A76206"/>
    <w:rsid w:val="00A865A1"/>
    <w:rsid w:val="00A979CA"/>
    <w:rsid w:val="00AA265C"/>
    <w:rsid w:val="00AB54D4"/>
    <w:rsid w:val="00AD7B04"/>
    <w:rsid w:val="00B00F60"/>
    <w:rsid w:val="00B0191A"/>
    <w:rsid w:val="00B14C26"/>
    <w:rsid w:val="00B24F7D"/>
    <w:rsid w:val="00B62351"/>
    <w:rsid w:val="00B6417A"/>
    <w:rsid w:val="00B77BCC"/>
    <w:rsid w:val="00B86004"/>
    <w:rsid w:val="00B95B0D"/>
    <w:rsid w:val="00B95DDD"/>
    <w:rsid w:val="00B969DA"/>
    <w:rsid w:val="00BE3234"/>
    <w:rsid w:val="00C1380C"/>
    <w:rsid w:val="00C1398B"/>
    <w:rsid w:val="00C14023"/>
    <w:rsid w:val="00C150DC"/>
    <w:rsid w:val="00C2567A"/>
    <w:rsid w:val="00C30530"/>
    <w:rsid w:val="00C501B2"/>
    <w:rsid w:val="00C562A3"/>
    <w:rsid w:val="00C669C9"/>
    <w:rsid w:val="00C709B0"/>
    <w:rsid w:val="00C728AF"/>
    <w:rsid w:val="00C754CA"/>
    <w:rsid w:val="00C80AEC"/>
    <w:rsid w:val="00C81667"/>
    <w:rsid w:val="00C94362"/>
    <w:rsid w:val="00C94596"/>
    <w:rsid w:val="00CA0F5C"/>
    <w:rsid w:val="00CA1E1F"/>
    <w:rsid w:val="00CB0DF8"/>
    <w:rsid w:val="00CD2156"/>
    <w:rsid w:val="00D07303"/>
    <w:rsid w:val="00D1748A"/>
    <w:rsid w:val="00D2709D"/>
    <w:rsid w:val="00D364E5"/>
    <w:rsid w:val="00D36F95"/>
    <w:rsid w:val="00D454F7"/>
    <w:rsid w:val="00D65C7B"/>
    <w:rsid w:val="00D7547E"/>
    <w:rsid w:val="00D87D58"/>
    <w:rsid w:val="00D9353D"/>
    <w:rsid w:val="00DD09D8"/>
    <w:rsid w:val="00DD0E60"/>
    <w:rsid w:val="00DE6F31"/>
    <w:rsid w:val="00DF319A"/>
    <w:rsid w:val="00E038CF"/>
    <w:rsid w:val="00E067EC"/>
    <w:rsid w:val="00E12CFB"/>
    <w:rsid w:val="00E33B89"/>
    <w:rsid w:val="00E34BAC"/>
    <w:rsid w:val="00E421EC"/>
    <w:rsid w:val="00E5653A"/>
    <w:rsid w:val="00E570E6"/>
    <w:rsid w:val="00E713FA"/>
    <w:rsid w:val="00E75F1F"/>
    <w:rsid w:val="00E9598C"/>
    <w:rsid w:val="00EA6CD3"/>
    <w:rsid w:val="00EC699E"/>
    <w:rsid w:val="00ED2791"/>
    <w:rsid w:val="00EE4B5E"/>
    <w:rsid w:val="00EF28D9"/>
    <w:rsid w:val="00F15F5F"/>
    <w:rsid w:val="00F24192"/>
    <w:rsid w:val="00F450C6"/>
    <w:rsid w:val="00F61F61"/>
    <w:rsid w:val="00F71D20"/>
    <w:rsid w:val="00F73906"/>
    <w:rsid w:val="00F775BA"/>
    <w:rsid w:val="00F84CA5"/>
    <w:rsid w:val="00F86605"/>
    <w:rsid w:val="00F91CAF"/>
    <w:rsid w:val="00FA417E"/>
    <w:rsid w:val="00FB5DD8"/>
    <w:rsid w:val="00FB74A8"/>
    <w:rsid w:val="00FC3B68"/>
    <w:rsid w:val="00FD2AAE"/>
    <w:rsid w:val="00FE0476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D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7C6FC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/>
    </w:pPr>
    <w:rPr>
      <w:rFonts w:eastAsia="Times New Roman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F6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F60"/>
    <w:pPr>
      <w:spacing w:after="200"/>
    </w:pPr>
    <w:rPr>
      <w:rFonts w:ascii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F6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F6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F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F6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F60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F6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3160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htr</dc:creator>
  <cp:lastModifiedBy>user</cp:lastModifiedBy>
  <cp:revision>3</cp:revision>
  <cp:lastPrinted>2017-10-06T12:26:00Z</cp:lastPrinted>
  <dcterms:created xsi:type="dcterms:W3CDTF">2017-10-06T11:51:00Z</dcterms:created>
  <dcterms:modified xsi:type="dcterms:W3CDTF">2017-10-06T12:32:00Z</dcterms:modified>
</cp:coreProperties>
</file>